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A90431" w:rsidRDefault="008B5A33" w:rsidP="008B5A33">
      <w:pPr>
        <w:jc w:val="center"/>
        <w:rPr>
          <w:b/>
        </w:rPr>
      </w:pPr>
      <w:r w:rsidRPr="00A90431">
        <w:rPr>
          <w:b/>
        </w:rPr>
        <w:t xml:space="preserve">краевое государственное бюджетное </w:t>
      </w:r>
    </w:p>
    <w:p w:rsidR="008B5A33" w:rsidRPr="00A90431" w:rsidRDefault="003D01E3" w:rsidP="003D01E3">
      <w:pPr>
        <w:tabs>
          <w:tab w:val="center" w:pos="4677"/>
          <w:tab w:val="left" w:pos="8115"/>
        </w:tabs>
        <w:rPr>
          <w:b/>
        </w:rPr>
      </w:pPr>
      <w:r w:rsidRPr="00A90431">
        <w:rPr>
          <w:b/>
        </w:rPr>
        <w:tab/>
      </w:r>
      <w:r w:rsidR="008B5A33" w:rsidRPr="00A90431">
        <w:rPr>
          <w:b/>
        </w:rPr>
        <w:t xml:space="preserve">профессиональное образовательное учреждение </w:t>
      </w:r>
      <w:r w:rsidRPr="00A90431">
        <w:rPr>
          <w:b/>
        </w:rPr>
        <w:tab/>
      </w:r>
    </w:p>
    <w:p w:rsidR="008B5A33" w:rsidRPr="00A90431" w:rsidRDefault="008B5A33" w:rsidP="003D01E3">
      <w:pPr>
        <w:jc w:val="center"/>
        <w:rPr>
          <w:b/>
        </w:rPr>
      </w:pPr>
      <w:r w:rsidRPr="00A90431">
        <w:rPr>
          <w:b/>
        </w:rPr>
        <w:t>«Ребрихинский лицей профессионального образования»</w:t>
      </w: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</w:pPr>
    </w:p>
    <w:p w:rsidR="006561F6" w:rsidRPr="00A90431" w:rsidRDefault="006561F6" w:rsidP="003D01E3">
      <w:pPr>
        <w:jc w:val="center"/>
      </w:pPr>
    </w:p>
    <w:p w:rsidR="006561F6" w:rsidRPr="00A90431" w:rsidRDefault="006561F6" w:rsidP="003D01E3">
      <w:pPr>
        <w:jc w:val="center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561F6" w:rsidRPr="00A90431" w:rsidTr="006561F6">
        <w:tc>
          <w:tcPr>
            <w:tcW w:w="3794" w:type="dxa"/>
          </w:tcPr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</w:tc>
        <w:tc>
          <w:tcPr>
            <w:tcW w:w="992" w:type="dxa"/>
          </w:tcPr>
          <w:p w:rsidR="006561F6" w:rsidRPr="00A90431" w:rsidRDefault="006561F6" w:rsidP="006561F6">
            <w:pPr>
              <w:jc w:val="right"/>
            </w:pPr>
          </w:p>
        </w:tc>
        <w:tc>
          <w:tcPr>
            <w:tcW w:w="4785" w:type="dxa"/>
          </w:tcPr>
          <w:p w:rsidR="006561F6" w:rsidRPr="00A90431" w:rsidRDefault="006561F6" w:rsidP="006561F6">
            <w:pPr>
              <w:suppressAutoHyphens/>
              <w:ind w:firstLine="5744"/>
            </w:pPr>
            <w:proofErr w:type="spellStart"/>
            <w:r w:rsidRPr="00A90431">
              <w:t>ППриложение</w:t>
            </w:r>
            <w:proofErr w:type="spellEnd"/>
            <w:r w:rsidRPr="00A90431">
              <w:t xml:space="preserve"> к ППКРС                              </w:t>
            </w:r>
            <w:proofErr w:type="gramStart"/>
            <w:r w:rsidRPr="00A90431">
              <w:t>Утверждена</w:t>
            </w:r>
            <w:proofErr w:type="gramEnd"/>
            <w:r w:rsidRPr="00A90431">
              <w:t xml:space="preserve"> приказом директора   КГБПОУ «Ребрихинский лицей ПО»                                    от «__» _______20__  № ___</w:t>
            </w:r>
          </w:p>
          <w:p w:rsidR="006561F6" w:rsidRPr="00A90431" w:rsidRDefault="006561F6" w:rsidP="006561F6">
            <w:pPr>
              <w:jc w:val="both"/>
            </w:pPr>
          </w:p>
        </w:tc>
      </w:tr>
    </w:tbl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рабочая ПРОГРАММа 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ОБЩЕОБРАЗОВАТЕЛЬНОЙ  УЧЕБНОЙ ДИСЦИПЛИНЫ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УДд. 1</w:t>
      </w:r>
      <w:r w:rsidR="00A90431">
        <w:rPr>
          <w:b/>
          <w:caps/>
        </w:rPr>
        <w:t>7</w:t>
      </w:r>
      <w:r w:rsidRPr="00A90431">
        <w:rPr>
          <w:b/>
          <w:caps/>
        </w:rPr>
        <w:t xml:space="preserve"> «Основы российского законодательства»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Профиль профессионального образования: </w:t>
      </w:r>
      <w:r w:rsidR="007A520B">
        <w:t>т</w:t>
      </w:r>
      <w:r w:rsidRPr="00A90431">
        <w:rPr>
          <w:u w:val="single"/>
        </w:rPr>
        <w:t>е</w:t>
      </w:r>
      <w:r w:rsidR="007A520B">
        <w:rPr>
          <w:u w:val="single"/>
        </w:rPr>
        <w:t>хнический</w:t>
      </w:r>
    </w:p>
    <w:p w:rsidR="006561F6" w:rsidRPr="00A90431" w:rsidRDefault="006561F6" w:rsidP="006561F6">
      <w:pPr>
        <w:jc w:val="center"/>
      </w:pPr>
      <w:r w:rsidRPr="00A90431">
        <w:t xml:space="preserve">Профессия СПО: </w:t>
      </w:r>
      <w:r w:rsidRPr="00A90431">
        <w:rPr>
          <w:u w:val="single"/>
        </w:rPr>
        <w:t>3</w:t>
      </w:r>
      <w:r w:rsidR="007A520B">
        <w:rPr>
          <w:u w:val="single"/>
        </w:rPr>
        <w:t>5</w:t>
      </w:r>
      <w:r w:rsidRPr="00A90431">
        <w:rPr>
          <w:u w:val="single"/>
        </w:rPr>
        <w:t>.0</w:t>
      </w:r>
      <w:r w:rsidR="007A520B">
        <w:rPr>
          <w:u w:val="single"/>
        </w:rPr>
        <w:t>1.13</w:t>
      </w:r>
      <w:r w:rsidRPr="00A90431">
        <w:rPr>
          <w:u w:val="single"/>
        </w:rPr>
        <w:t xml:space="preserve"> </w:t>
      </w:r>
      <w:r w:rsidR="007A520B">
        <w:rPr>
          <w:u w:val="single"/>
        </w:rPr>
        <w:t>Тракторист-машинист сельскохозяйственного производства</w:t>
      </w:r>
      <w:r w:rsidRPr="00A90431"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Уровень изучения: </w:t>
      </w:r>
      <w:r w:rsidRPr="00A90431">
        <w:rPr>
          <w:u w:val="single"/>
        </w:rPr>
        <w:t>базовый</w:t>
      </w:r>
    </w:p>
    <w:p w:rsidR="006561F6" w:rsidRPr="00A90431" w:rsidRDefault="006561F6" w:rsidP="006561F6">
      <w:pPr>
        <w:jc w:val="center"/>
        <w:rPr>
          <w:u w:val="single"/>
        </w:rPr>
      </w:pPr>
      <w:r w:rsidRPr="00A90431">
        <w:t xml:space="preserve">Форма обучения: </w:t>
      </w:r>
      <w:r w:rsidRPr="00A90431">
        <w:rPr>
          <w:u w:val="single"/>
        </w:rPr>
        <w:t>очная</w:t>
      </w:r>
    </w:p>
    <w:p w:rsidR="006561F6" w:rsidRPr="00A90431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0431" w:rsidRPr="00A90431" w:rsidRDefault="00A9043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0431">
        <w:rPr>
          <w:spacing w:val="-2"/>
        </w:rPr>
        <w:t>Ребриха</w:t>
      </w:r>
      <w:r w:rsidR="006561F6" w:rsidRPr="00A90431">
        <w:rPr>
          <w:spacing w:val="-2"/>
        </w:rPr>
        <w:t xml:space="preserve"> 2017</w:t>
      </w:r>
    </w:p>
    <w:p w:rsidR="006561F6" w:rsidRPr="006561F6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8E036D">
        <w:t>Основы российск</w:t>
      </w:r>
      <w:r>
        <w:t>ого законодательства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A72B4">
        <w:t>Право</w:t>
      </w:r>
      <w:r w:rsidRPr="00CB65FB">
        <w:t xml:space="preserve">, </w:t>
      </w:r>
      <w:r w:rsidRPr="006561F6">
        <w:t>р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proofErr w:type="spellStart"/>
      <w:proofErr w:type="gramStart"/>
      <w:r w:rsidR="00DA72B4">
        <w:rPr>
          <w:lang w:eastAsia="en-US"/>
        </w:rPr>
        <w:t>протокол</w:t>
      </w:r>
      <w:proofErr w:type="spellEnd"/>
      <w:proofErr w:type="gramEnd"/>
      <w:r w:rsidR="00DA72B4">
        <w:rPr>
          <w:lang w:eastAsia="en-US"/>
        </w:rPr>
        <w:t xml:space="preserve"> №3 от 21.07.2015г №380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>, ре</w:t>
      </w:r>
      <w:r w:rsidR="00DA72B4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380  от 21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Cs/>
          <w:vertAlign w:val="superscript"/>
        </w:rPr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 xml:space="preserve">Организация-разработчик: КГБПОУ «Ребрихинский лицей </w:t>
      </w:r>
      <w:proofErr w:type="gramStart"/>
      <w:r w:rsidRPr="006561F6">
        <w:t>ПО</w:t>
      </w:r>
      <w:proofErr w:type="gramEnd"/>
      <w:r w:rsidRPr="006561F6">
        <w:t>»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>Разработчики: Загоруйко Т.Ю., преподаватель высшей квалификационной категории</w:t>
      </w: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6561F6">
        <w:t>Рекомендована</w:t>
      </w:r>
      <w:proofErr w:type="gramEnd"/>
      <w:r w:rsidRPr="006561F6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Председатель МК</w:t>
      </w:r>
      <w:r w:rsidR="00A90431">
        <w:t xml:space="preserve"> ООД</w:t>
      </w:r>
      <w:r w:rsidRPr="006561F6">
        <w:t xml:space="preserve"> ________________ (</w:t>
      </w:r>
      <w:r w:rsidRPr="006561F6">
        <w:rPr>
          <w:u w:val="single"/>
        </w:rPr>
        <w:t>Т.С. Чернакова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                                              подпись               </w:t>
      </w:r>
      <w:r w:rsidR="00A90431">
        <w:rPr>
          <w:sz w:val="16"/>
          <w:szCs w:val="16"/>
        </w:rPr>
        <w:t xml:space="preserve">           </w:t>
      </w:r>
      <w:r w:rsidRPr="006561F6">
        <w:rPr>
          <w:sz w:val="16"/>
          <w:szCs w:val="16"/>
        </w:rPr>
        <w:t>инициалы, фамилия</w:t>
      </w: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Согласована</w:t>
      </w: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rPr>
          <w:u w:val="single"/>
        </w:rPr>
        <w:t>заместитель директора по ООД</w:t>
      </w:r>
      <w:r w:rsidRPr="006561F6">
        <w:t xml:space="preserve"> ________________ (</w:t>
      </w:r>
      <w:r w:rsidRPr="006561F6">
        <w:rPr>
          <w:u w:val="single"/>
        </w:rPr>
        <w:t>Т.Ю. Загоруйко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должность                            </w:t>
      </w:r>
      <w:r w:rsidR="00A90431">
        <w:rPr>
          <w:sz w:val="16"/>
          <w:szCs w:val="16"/>
        </w:rPr>
        <w:t xml:space="preserve">                   </w:t>
      </w:r>
      <w:r w:rsidRPr="006561F6">
        <w:rPr>
          <w:sz w:val="16"/>
          <w:szCs w:val="16"/>
        </w:rPr>
        <w:t>подпись                              инициалы, фамилия</w:t>
      </w:r>
    </w:p>
    <w:p w:rsidR="006561F6" w:rsidRPr="006561F6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61F6">
        <w:br w:type="page"/>
      </w:r>
    </w:p>
    <w:p w:rsidR="006561F6" w:rsidRPr="00CB65FB" w:rsidRDefault="006561F6" w:rsidP="006561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стр.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561F6" w:rsidRPr="00CB65FB" w:rsidRDefault="006561F6" w:rsidP="006561F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561F6" w:rsidRPr="00CB65FB" w:rsidRDefault="006561F6" w:rsidP="006561F6"/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561F6" w:rsidRPr="00CB65FB" w:rsidRDefault="006561F6" w:rsidP="006561F6">
            <w:pPr>
              <w:pStyle w:val="1"/>
              <w:jc w:val="both"/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</w:p>
        </w:tc>
      </w:tr>
      <w:tr w:rsidR="006561F6" w:rsidRPr="00CB65FB" w:rsidTr="006561F6">
        <w:trPr>
          <w:trHeight w:val="670"/>
        </w:trPr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</w:tbl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61F6" w:rsidRPr="00CB65FB" w:rsidRDefault="006561F6" w:rsidP="006561F6"/>
    <w:p w:rsidR="008B5A33" w:rsidRPr="004542D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75023" w:rsidRPr="004542D8" w:rsidRDefault="00A7502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6561F6" w:rsidRPr="00CB65FB" w:rsidRDefault="006561F6" w:rsidP="006561F6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6561F6" w:rsidRPr="00CB65FB" w:rsidRDefault="006561F6" w:rsidP="006561F6">
      <w:pPr>
        <w:jc w:val="center"/>
      </w:pPr>
    </w:p>
    <w:p w:rsidR="00FF7378" w:rsidRPr="00012541" w:rsidRDefault="006561F6" w:rsidP="00A90431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Основы российского законодательства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CB65FB">
        <w:t xml:space="preserve"> </w:t>
      </w:r>
      <w:proofErr w:type="gramStart"/>
      <w:r w:rsidRPr="00CB65FB">
        <w:t xml:space="preserve">Департамента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FF7378">
        <w:t xml:space="preserve"> России от 17.03.2015 № 06-259)</w:t>
      </w:r>
      <w:r w:rsidR="00FF7378" w:rsidRPr="00FF7378">
        <w:t xml:space="preserve"> </w:t>
      </w:r>
      <w:r w:rsidR="00A90431">
        <w:t xml:space="preserve"> и </w:t>
      </w:r>
      <w:r w:rsidR="00FF7378">
        <w:rPr>
          <w:rFonts w:eastAsiaTheme="minorHAnsi"/>
          <w:lang w:eastAsia="en-US"/>
        </w:rPr>
        <w:t>Примерной основной образовательной программы</w:t>
      </w:r>
      <w:r w:rsidR="00FF7378" w:rsidRPr="00012541">
        <w:rPr>
          <w:rFonts w:eastAsiaTheme="minorHAnsi"/>
          <w:lang w:eastAsia="en-US"/>
        </w:rPr>
        <w:t xml:space="preserve"> среднего общего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  <w:proofErr w:type="gramEnd"/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561F6" w:rsidRPr="007A520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Pr="007A520B">
        <w:t>СПО</w:t>
      </w:r>
      <w:r w:rsidR="007A520B">
        <w:t xml:space="preserve"> </w:t>
      </w:r>
      <w:r w:rsidR="007A520B" w:rsidRPr="007A520B">
        <w:t>35.01.13 Тракторист-машинист сельскохозяйственного производства</w:t>
      </w:r>
      <w:r w:rsidRPr="007A520B">
        <w:t>.</w:t>
      </w:r>
    </w:p>
    <w:p w:rsidR="006561F6" w:rsidRPr="00CB65FB" w:rsidRDefault="006561F6" w:rsidP="006561F6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B15EF5" w:rsidRPr="003B7D01">
        <w:rPr>
          <w:bCs/>
        </w:rPr>
        <w:t xml:space="preserve">В учебном плане ППКРС по </w:t>
      </w:r>
      <w:r w:rsidR="00B15EF5" w:rsidRPr="003B7D01">
        <w:t>профессии</w:t>
      </w:r>
      <w:r w:rsidR="007A520B">
        <w:t xml:space="preserve"> </w:t>
      </w:r>
      <w:r w:rsidR="007A520B" w:rsidRPr="007A520B">
        <w:t>35.01.13 Тракторист-машинист сельскохозяйственного производства</w:t>
      </w:r>
      <w:r w:rsidR="00B15EF5" w:rsidRPr="007A520B">
        <w:t xml:space="preserve"> </w:t>
      </w:r>
      <w:r w:rsidR="00B15EF5" w:rsidRPr="003B7D01">
        <w:t xml:space="preserve">место учебной </w:t>
      </w:r>
      <w:r w:rsidR="00B15EF5" w:rsidRPr="003B7D01">
        <w:rPr>
          <w:rFonts w:eastAsiaTheme="minorHAnsi"/>
          <w:lang w:eastAsia="en-US"/>
        </w:rPr>
        <w:t>дисциплины «</w:t>
      </w:r>
      <w:r w:rsidR="00B15EF5" w:rsidRPr="003B7D01">
        <w:t xml:space="preserve">Основы </w:t>
      </w:r>
      <w:r w:rsidR="00B15EF5">
        <w:t>российского законодательства</w:t>
      </w:r>
      <w:r w:rsidR="00B15EF5" w:rsidRPr="003B7D01">
        <w:t>»</w:t>
      </w:r>
      <w:r w:rsidR="00B15EF5" w:rsidRPr="003B7D01">
        <w:rPr>
          <w:rFonts w:eastAsiaTheme="minorHAnsi"/>
          <w:lang w:eastAsia="en-US"/>
        </w:rPr>
        <w:t xml:space="preserve"> является дополнительной дисциплиной по выбору общеобразовательного цикла </w:t>
      </w:r>
      <w:r w:rsidR="00B15EF5" w:rsidRPr="003B7D01">
        <w:t>естественнонаучного профиля, уровень изучения –</w:t>
      </w:r>
      <w:r w:rsidR="00B15EF5">
        <w:t xml:space="preserve"> </w:t>
      </w:r>
      <w:r w:rsidR="00B15EF5" w:rsidRPr="003B7D01">
        <w:t>базовый.</w:t>
      </w:r>
      <w:r w:rsidR="00B15EF5">
        <w:t xml:space="preserve"> 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DA72B4" w:rsidRPr="005A12BD" w:rsidRDefault="00DA72B4" w:rsidP="00DA72B4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 xml:space="preserve">Содержание программы </w:t>
      </w:r>
      <w:r>
        <w:rPr>
          <w:rFonts w:eastAsiaTheme="minorHAnsi"/>
          <w:b/>
          <w:lang w:eastAsia="en-US"/>
        </w:rPr>
        <w:t xml:space="preserve">дополнительной учебной дисциплины </w:t>
      </w:r>
      <w:r w:rsidRPr="005A12BD">
        <w:rPr>
          <w:rFonts w:eastAsiaTheme="minorHAnsi"/>
          <w:b/>
          <w:lang w:eastAsia="en-US"/>
        </w:rPr>
        <w:t>«</w:t>
      </w:r>
      <w:r>
        <w:rPr>
          <w:rFonts w:eastAsiaTheme="minorHAnsi"/>
          <w:b/>
          <w:lang w:eastAsia="en-US"/>
        </w:rPr>
        <w:t>Основы российского законодательства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формирование правосознания и правовой культуры, социально-правовой активности, внутренней убежденности в необходимости соблюдения норм права, 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Pr="00F13D0B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F13D0B">
        <w:rPr>
          <w:rFonts w:eastAsiaTheme="minorHAnsi"/>
          <w:sz w:val="24"/>
          <w:szCs w:val="24"/>
          <w:lang w:val="ru-RU" w:eastAsia="en-US"/>
        </w:rPr>
        <w:t xml:space="preserve">ознакомление с содержанием профессиональной юридической деятельности; 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DA72B4" w:rsidRPr="00DA72B4" w:rsidRDefault="00DA72B4" w:rsidP="00DA72B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lang w:eastAsia="en-US"/>
        </w:rPr>
      </w:pPr>
      <w:r w:rsidRPr="00DA72B4">
        <w:rPr>
          <w:rFonts w:eastAsiaTheme="minorHAnsi"/>
          <w:lang w:eastAsia="en-US"/>
        </w:rPr>
        <w:t xml:space="preserve">В КГБПОУ «Ребрихинский лицей </w:t>
      </w:r>
      <w:proofErr w:type="gramStart"/>
      <w:r w:rsidRPr="00DA72B4">
        <w:rPr>
          <w:rFonts w:eastAsiaTheme="minorHAnsi"/>
          <w:lang w:eastAsia="en-US"/>
        </w:rPr>
        <w:t>ПО</w:t>
      </w:r>
      <w:proofErr w:type="gramEnd"/>
      <w:r w:rsidRPr="00DA72B4">
        <w:rPr>
          <w:rFonts w:eastAsiaTheme="minorHAnsi"/>
          <w:lang w:eastAsia="en-US"/>
        </w:rPr>
        <w:t xml:space="preserve">» </w:t>
      </w:r>
      <w:proofErr w:type="gramStart"/>
      <w:r w:rsidRPr="00DA72B4">
        <w:rPr>
          <w:rFonts w:eastAsiaTheme="minorHAnsi"/>
          <w:lang w:eastAsia="en-US"/>
        </w:rPr>
        <w:t>при</w:t>
      </w:r>
      <w:proofErr w:type="gramEnd"/>
      <w:r w:rsidRPr="00DA72B4">
        <w:rPr>
          <w:rFonts w:eastAsiaTheme="minorHAnsi"/>
          <w:lang w:eastAsia="en-US"/>
        </w:rPr>
        <w:t xml:space="preserve">  реализации образовательной программы среднего общего образования в пределах освоения ОПОП СПО на базе основного общего образования, изучение дополнительной  учебной дисциплины «Основы российского законодательства»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DA72B4">
        <w:rPr>
          <w:rFonts w:eastAsiaTheme="minorHAnsi"/>
          <w:lang w:eastAsia="en-US"/>
        </w:rPr>
        <w:t>обучающимися</w:t>
      </w:r>
      <w:proofErr w:type="gramEnd"/>
      <w:r w:rsidRPr="00DA72B4">
        <w:rPr>
          <w:rFonts w:eastAsiaTheme="minorHAnsi"/>
          <w:lang w:eastAsia="en-US"/>
        </w:rPr>
        <w:t xml:space="preserve">, объеме и характере практических занятий, видах внеаудиторной самостоятельной работы студентов. Так при освоении профессии </w:t>
      </w:r>
      <w:r>
        <w:rPr>
          <w:rFonts w:eastAsiaTheme="minorHAnsi"/>
          <w:lang w:eastAsia="en-US"/>
        </w:rPr>
        <w:t xml:space="preserve">43.01.09 </w:t>
      </w:r>
      <w:r w:rsidRPr="00DA72B4">
        <w:rPr>
          <w:rFonts w:eastAsiaTheme="minorHAnsi"/>
          <w:lang w:eastAsia="en-US"/>
        </w:rPr>
        <w:t>«Повар, кондитер» больше часов отводится таким разделам как Защита прав потребителей, Трудовое право, так как в будущей профессиональной деятельности выпускники будут работниками сферы общественного потребления.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Приоритетным направлением содержания обучения является формирование правовой компетентности студентов, предполагающей не только правовую грамотность, но и правовую активность, умение быстро находить правильное решение возникающих проблем, ориентироваться в правовом пространстве. Правовая компетенция представляет собой комплексную характеристику, интегрирующую не только знания, ценностные установки, навыки правового поведения обучающихся, но и приобретение опыта деятельности, необходимого каждому в повседневной жизни, в процессе социальной практики, в рамках выполнения различных социальных ролей (гражданина, налогоплательщика, избирателя, члена семьи, собственника, потребителя, работника).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A72B4">
        <w:rPr>
          <w:rFonts w:eastAsiaTheme="minorHAnsi"/>
          <w:lang w:eastAsia="en-US"/>
        </w:rPr>
        <w:t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правовой информацией, источниками права, в том числе с нормативными правовыми актами российского законодательства, необходимыми для обеспечения правовой защиты и поддержки в профессиональной деятельности.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Отбор содержания учебного материала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студентам успешную адаптацию к социальной реальности, профессиональной деятельности, исполнению общегражданских ролей. </w:t>
      </w:r>
    </w:p>
    <w:p w:rsidR="00DA72B4" w:rsidRPr="00DA72B4" w:rsidRDefault="00DA72B4" w:rsidP="004759B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Отличительными особенностями обучения являются: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практико-ориентированный подход к изложению и применению правовой информации в реальной жизни;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усиление акцента на формировании правовой грамотности лиц, имеющих, как правило, недостаточный уровень правовой компетентности;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создание условий адаптации к социальной действительности и будущей профессиональной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акцентирование внимания на вопросах российской правовой системы в контексте ее интеграции в международное сообщество;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формирование уважения к праву и государственно-правовым институтам с целью обеспечения профилактики правонарушений в молодежной среде;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обеспечение необходимых правовых знаний для их практического применения </w:t>
      </w:r>
      <w:proofErr w:type="gramStart"/>
      <w:r w:rsidRPr="00DA72B4">
        <w:rPr>
          <w:rFonts w:eastAsiaTheme="minorHAnsi"/>
          <w:lang w:eastAsia="en-US"/>
        </w:rPr>
        <w:t>целях</w:t>
      </w:r>
      <w:proofErr w:type="gramEnd"/>
      <w:r w:rsidRPr="00DA72B4">
        <w:rPr>
          <w:rFonts w:eastAsiaTheme="minorHAnsi"/>
          <w:lang w:eastAsia="en-US"/>
        </w:rPr>
        <w:t xml:space="preserve"> защиты прав и свобод личности молодежного возраста.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 изучении практико-ориентированных вопросов по трудовому, гражданскому, головному, административному и иным отраслям права, обеспечивающим правовую компетентность в дальнейшей профессиональной деятельности, используются такие формы деятельности обучающихся: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как работа с правовой информацией, в том числе с использованием современных компьютерных технологий, ресурсов сети Интернет;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DA72B4" w:rsidRPr="00DA72B4" w:rsidRDefault="00DA72B4" w:rsidP="00DA72B4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 w:rsidRPr="00DA72B4">
        <w:rPr>
          <w:rFonts w:eastAsiaTheme="minorHAnsi"/>
          <w:lang w:eastAsia="en-US"/>
        </w:rPr>
        <w:t>• исследование конкретной темы и оформление результатов в виде реферата, доклада с презентацией на мини-конференции;</w:t>
      </w:r>
      <w:r w:rsidRPr="00DA72B4"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текстами учебника, дополнительной литературой;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таблицами, графиками, схемами, визуальными терминологическими моделями юридических конструкций;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практических задач, выполнение тестовых заданий по темам;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ролевых, имитационных, сюжетных, деловых играх и </w:t>
      </w:r>
      <w:proofErr w:type="spellStart"/>
      <w:r w:rsidRPr="00DA72B4">
        <w:rPr>
          <w:rFonts w:eastAsiaTheme="minorHAnsi"/>
          <w:lang w:eastAsia="en-US"/>
        </w:rPr>
        <w:t>разновариантных</w:t>
      </w:r>
      <w:proofErr w:type="spellEnd"/>
      <w:r w:rsidRPr="00DA72B4">
        <w:rPr>
          <w:rFonts w:eastAsiaTheme="minorHAnsi"/>
          <w:lang w:eastAsia="en-US"/>
        </w:rPr>
        <w:t xml:space="preserve"> формах интерактивной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дискуссиях, </w:t>
      </w:r>
      <w:proofErr w:type="spellStart"/>
      <w:r w:rsidRPr="00DA72B4">
        <w:rPr>
          <w:rFonts w:eastAsiaTheme="minorHAnsi"/>
          <w:lang w:eastAsia="en-US"/>
        </w:rPr>
        <w:t>брейн-рингах</w:t>
      </w:r>
      <w:proofErr w:type="spellEnd"/>
      <w:r w:rsidRPr="00DA72B4">
        <w:rPr>
          <w:rFonts w:eastAsiaTheme="minorHAnsi"/>
          <w:lang w:eastAsia="en-US"/>
        </w:rPr>
        <w:t>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задач;</w:t>
      </w:r>
    </w:p>
    <w:p w:rsid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документами.</w:t>
      </w:r>
    </w:p>
    <w:p w:rsidR="00BE5F10" w:rsidRPr="00E32257" w:rsidRDefault="00BE5F10" w:rsidP="00BE5F10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E32257">
        <w:rPr>
          <w:rFonts w:eastAsiaTheme="minorHAnsi"/>
          <w:b/>
          <w:lang w:eastAsia="en-US"/>
        </w:rPr>
        <w:t>Освоение содержания учебной дисциплины «Основы российского законодательства»</w:t>
      </w:r>
      <w:r w:rsidRPr="00E32257">
        <w:rPr>
          <w:b/>
        </w:rPr>
        <w:t xml:space="preserve"> </w:t>
      </w:r>
      <w:r w:rsidRPr="00E32257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E32257">
        <w:rPr>
          <w:rFonts w:eastAsiaTheme="minorHAnsi"/>
          <w:b/>
          <w:bCs/>
          <w:lang w:eastAsia="en-US"/>
        </w:rPr>
        <w:t>результатов:</w:t>
      </w:r>
    </w:p>
    <w:p w:rsidR="00BE5F10" w:rsidRPr="003F1648" w:rsidRDefault="00BE5F10" w:rsidP="00BE5F10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3F1648">
        <w:rPr>
          <w:rFonts w:eastAsiaTheme="minorHAnsi"/>
          <w:b/>
          <w:bCs/>
          <w:i/>
          <w:iCs/>
          <w:lang w:eastAsia="en-US"/>
        </w:rPr>
        <w:t>личностных</w:t>
      </w:r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воспитание высокого уровня правовой культуры, правового сознания, уважение государственных символов (герба, флага, гимна);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к самостоятельной ответственной деятельности в сфере права;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вести коммуникацию с другими людьми, сотрудничать для достижения поставленных целей;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нравственное сознание и поведение на основе усвоения общечеловеческих ценностей;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готовность и способность к самообразованию на протяжении всей жизни</w:t>
      </w:r>
      <w:r w:rsidRPr="003F1648">
        <w:rPr>
          <w:rFonts w:eastAsiaTheme="minorHAnsi"/>
          <w:sz w:val="24"/>
          <w:szCs w:val="24"/>
          <w:lang w:val="ru-RU" w:eastAsia="en-US"/>
        </w:rPr>
        <w:t>;</w:t>
      </w:r>
    </w:p>
    <w:p w:rsidR="00BE5F10" w:rsidRPr="003F1648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3F1648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BC388D" w:rsidRDefault="00BE5F10" w:rsidP="004E7A66">
      <w:pPr>
        <w:pStyle w:val="a5"/>
        <w:numPr>
          <w:ilvl w:val="0"/>
          <w:numId w:val="18"/>
        </w:numPr>
        <w:autoSpaceDE w:val="0"/>
        <w:autoSpaceDN w:val="0"/>
        <w:adjustRightInd w:val="0"/>
        <w:ind w:left="142" w:firstLine="0"/>
        <w:rPr>
          <w:rFonts w:eastAsiaTheme="minorHAnsi"/>
          <w:sz w:val="24"/>
          <w:szCs w:val="24"/>
          <w:lang w:val="ru-RU"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>выбор успешных стратегий поведения в различных правовых ситуациях;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умение продуктивно общаться и взаимодействовать в процессе совместной деятельности, предотвращать и эффективно разрешать возможные правовые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конфликты;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источниках правовой информации;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языковыми средствами: умение ясно, логично и точно излагать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свою точку зрения, использовать адекватные языковые средства;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</w:r>
      <w:r>
        <w:rPr>
          <w:rFonts w:eastAsiaTheme="minorHAnsi"/>
          <w:sz w:val="24"/>
          <w:szCs w:val="24"/>
          <w:lang w:val="ru-RU" w:eastAsia="en-US"/>
        </w:rPr>
        <w:t>и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 средств их достижения;</w:t>
      </w:r>
    </w:p>
    <w:p w:rsidR="00BE5F10" w:rsidRPr="007C396D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понятии государства, его функциях,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механизме и формах;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знаниями о понятии права, источниках и нормах права, законности, правоотношениях;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знаниями о правонарушениях и юридической ответственности;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Конституции РФ как основном законе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государства, владение знаниями об основах правового статуса личности </w:t>
      </w:r>
      <w:proofErr w:type="gramStart"/>
      <w:r w:rsidRPr="003F1648">
        <w:rPr>
          <w:rFonts w:eastAsiaTheme="minorHAnsi"/>
          <w:sz w:val="24"/>
          <w:szCs w:val="24"/>
          <w:lang w:val="ru-RU" w:eastAsia="en-US"/>
        </w:rPr>
        <w:t>в</w:t>
      </w:r>
      <w:proofErr w:type="gramEnd"/>
    </w:p>
    <w:p w:rsidR="00BE5F10" w:rsidRPr="003F1648" w:rsidRDefault="00BE5F10" w:rsidP="004E7A66">
      <w:pPr>
        <w:pStyle w:val="a5"/>
        <w:autoSpaceDE w:val="0"/>
        <w:autoSpaceDN w:val="0"/>
        <w:adjustRightInd w:val="0"/>
        <w:ind w:left="142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F1648">
        <w:rPr>
          <w:rFonts w:eastAsiaTheme="minorHAnsi"/>
          <w:sz w:val="24"/>
          <w:szCs w:val="24"/>
          <w:lang w:eastAsia="en-US"/>
        </w:rPr>
        <w:t>Российской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Федерации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общих представлений о разных видах судопроизводства,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правилах применения права, разрешения конфликтов правовыми способами;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основ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правового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мышления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знаний об основах административного, гражданского,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трудового, уголовного права;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понимание юридической деятельности; ознакомление со спецификой основных юридических профессий;</w:t>
      </w:r>
    </w:p>
    <w:p w:rsidR="00BE5F10" w:rsidRPr="004E7A66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4E7A66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4E7A66">
        <w:rPr>
          <w:rFonts w:eastAsiaTheme="minorHAnsi"/>
          <w:sz w:val="24"/>
          <w:szCs w:val="24"/>
          <w:lang w:val="ru-RU" w:eastAsia="en-US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</w:t>
      </w:r>
      <w:r w:rsidR="004E7A66">
        <w:rPr>
          <w:rFonts w:eastAsiaTheme="minorHAnsi"/>
          <w:sz w:val="24"/>
          <w:szCs w:val="24"/>
          <w:lang w:val="ru-RU" w:eastAsia="en-US"/>
        </w:rPr>
        <w:t xml:space="preserve"> </w:t>
      </w:r>
      <w:r w:rsidRPr="004E7A66">
        <w:rPr>
          <w:rFonts w:eastAsiaTheme="minorHAnsi"/>
          <w:sz w:val="24"/>
          <w:szCs w:val="24"/>
          <w:lang w:val="ru-RU" w:eastAsia="en-US"/>
        </w:rPr>
        <w:t>Российской Федерации;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color w:val="auto"/>
          <w:sz w:val="24"/>
          <w:szCs w:val="24"/>
          <w:lang w:val="ru-RU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навыков самостоятельного поиска правовой информации,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умений использовать результаты в конкретных жизненных ситуациях.</w:t>
      </w:r>
    </w:p>
    <w:p w:rsidR="00DA72B4" w:rsidRPr="00DA72B4" w:rsidRDefault="00DA72B4" w:rsidP="00AA2B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DA72B4">
        <w:t>Освоение содержания учебной дисциплины «</w:t>
      </w:r>
      <w:r>
        <w:t>Основы российского законодательства»</w:t>
      </w:r>
      <w:r w:rsidRPr="00DA72B4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F7378">
        <w:t>практические работы</w:t>
      </w:r>
      <w:r w:rsidRPr="00DA72B4">
        <w:t xml:space="preserve"> (в форме семинаров, практи</w:t>
      </w:r>
      <w:r w:rsidR="004759BF">
        <w:t>кумов), самостоятельная работа.</w:t>
      </w:r>
      <w:proofErr w:type="gramEnd"/>
      <w:r w:rsidRPr="00DA72B4">
        <w:t xml:space="preserve"> Реализация </w:t>
      </w:r>
      <w:proofErr w:type="spellStart"/>
      <w:r w:rsidRPr="00DA72B4">
        <w:t>системно-деятельностного</w:t>
      </w:r>
      <w:proofErr w:type="spellEnd"/>
      <w:r w:rsidRPr="00DA72B4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Pr="00DA72B4">
        <w:rPr>
          <w:rFonts w:eastAsiaTheme="minorHAnsi"/>
          <w:lang w:eastAsia="en-US"/>
        </w:rPr>
        <w:t xml:space="preserve"> Неотъемлемой частью образовательного процесса являются выполнение обучающимися практических заданий, </w:t>
      </w:r>
      <w:proofErr w:type="gramStart"/>
      <w:r w:rsidRPr="00DA72B4">
        <w:rPr>
          <w:rFonts w:eastAsiaTheme="minorHAnsi"/>
          <w:lang w:eastAsia="en-US"/>
        </w:rPr>
        <w:t>индивидуальных проектов</w:t>
      </w:r>
      <w:proofErr w:type="gramEnd"/>
      <w:r w:rsidRPr="00DA72B4">
        <w:rPr>
          <w:rFonts w:eastAsiaTheme="minorHAnsi"/>
          <w:lang w:eastAsia="en-US"/>
        </w:rPr>
        <w:t>, подготовка рефератов (докладов).</w:t>
      </w:r>
    </w:p>
    <w:p w:rsidR="00F13D0B" w:rsidRPr="00BA30C7" w:rsidRDefault="00BA30C7" w:rsidP="00E322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</w:t>
      </w:r>
      <w:r w:rsidRPr="00BA30C7">
        <w:rPr>
          <w:rFonts w:eastAsiaTheme="minorHAnsi"/>
          <w:lang w:eastAsia="en-US"/>
        </w:rPr>
        <w:t xml:space="preserve">зучение общеобразовательной </w:t>
      </w:r>
      <w:r>
        <w:rPr>
          <w:rFonts w:eastAsiaTheme="minorHAnsi"/>
          <w:lang w:eastAsia="en-US"/>
        </w:rPr>
        <w:t xml:space="preserve">дополнительной </w:t>
      </w:r>
      <w:r w:rsidRPr="00BA30C7">
        <w:rPr>
          <w:rFonts w:eastAsiaTheme="minorHAnsi"/>
          <w:lang w:eastAsia="en-US"/>
        </w:rPr>
        <w:t>учебной дисциплины</w:t>
      </w:r>
      <w:r>
        <w:rPr>
          <w:rFonts w:eastAsiaTheme="minorHAnsi"/>
          <w:lang w:eastAsia="en-US"/>
        </w:rPr>
        <w:t xml:space="preserve"> </w:t>
      </w:r>
      <w:r w:rsidRPr="00BA30C7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Основы российского законодательства</w:t>
      </w:r>
      <w:r w:rsidRPr="00BA30C7">
        <w:rPr>
          <w:rFonts w:eastAsiaTheme="minorHAnsi"/>
          <w:lang w:eastAsia="en-US"/>
        </w:rPr>
        <w:t>» завершается подведением итогов в форме диффере</w:t>
      </w:r>
      <w:r>
        <w:rPr>
          <w:rFonts w:eastAsiaTheme="minorHAnsi"/>
          <w:lang w:eastAsia="en-US"/>
        </w:rPr>
        <w:t>нцированного зачета.</w:t>
      </w:r>
    </w:p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A2B57" w:rsidRPr="00875A18" w:rsidTr="00BE5F1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A2B57" w:rsidRPr="00875A18" w:rsidTr="00BE5F1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150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98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  <w:r w:rsidR="004759BF">
              <w:rPr>
                <w:b/>
                <w:i/>
                <w:iCs/>
              </w:rPr>
              <w:t>3</w:t>
            </w: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 w:rsidRPr="005715BA">
              <w:rPr>
                <w:b/>
                <w:i/>
                <w:iCs/>
              </w:rPr>
              <w:t>12</w:t>
            </w:r>
          </w:p>
        </w:tc>
      </w:tr>
      <w:tr w:rsidR="00AA2B57" w:rsidRPr="0076502E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FF7378">
            <w:pPr>
              <w:jc w:val="both"/>
            </w:pPr>
            <w:r>
              <w:t xml:space="preserve">        практические </w:t>
            </w:r>
            <w:r w:rsidR="00FF7378">
              <w:t xml:space="preserve">работы </w:t>
            </w:r>
            <w:r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C77BF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A2B57" w:rsidRPr="008C26CA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FE6696" w:rsidRDefault="00AA2B57" w:rsidP="00BE5F10">
            <w:pPr>
              <w:jc w:val="both"/>
              <w:rPr>
                <w:b/>
              </w:rPr>
            </w:pPr>
            <w:r w:rsidRPr="00FE6696">
              <w:rPr>
                <w:b/>
              </w:rPr>
              <w:t>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C26CA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47</w:t>
            </w:r>
          </w:p>
        </w:tc>
      </w:tr>
      <w:tr w:rsidR="00AA2B57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851"/>
      </w:tblGrid>
      <w:tr w:rsidR="00AA2B57" w:rsidRPr="00CB65FB" w:rsidTr="004759BF">
        <w:tc>
          <w:tcPr>
            <w:tcW w:w="3652" w:type="dxa"/>
            <w:vMerge w:val="restart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2B57" w:rsidRPr="00CB65FB" w:rsidTr="004759BF">
        <w:trPr>
          <w:trHeight w:val="243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rPr>
          <w:trHeight w:val="1122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2B57" w:rsidRPr="00CB65FB" w:rsidRDefault="00FF7378" w:rsidP="00BE5F1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2B57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c>
          <w:tcPr>
            <w:tcW w:w="3652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A2B57" w:rsidRPr="00BF562E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Юриспруденция как важная общественная наука. Роль права в жизни человека и общества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Правовое регулирование общественных отношений. Теоретические основы права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5AB3">
              <w:rPr>
                <w:rFonts w:eastAsiaTheme="minorHAnsi"/>
                <w:lang w:eastAsia="en-US"/>
              </w:rPr>
              <w:t>системы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Правоотношения, правовая культура и правовое поведение личности</w:t>
            </w:r>
          </w:p>
        </w:tc>
        <w:tc>
          <w:tcPr>
            <w:tcW w:w="992" w:type="dxa"/>
          </w:tcPr>
          <w:p w:rsidR="00442DA6" w:rsidRPr="00712679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Государство и право. Основы конституционного права Российской Федерации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 xml:space="preserve">Правосудие и правоохранительные органы 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Гражданское право. Организация предпринимательства в России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Защита прав потребителей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Семейное право и наследственное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Трудовое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  <w:r w:rsidR="004759BF">
              <w:t>0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Уголовное право и уголовный процесс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8E3D9E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3D9E">
              <w:t>Правовое регулирование в различных сферах общественной жизни</w:t>
            </w:r>
          </w:p>
        </w:tc>
        <w:tc>
          <w:tcPr>
            <w:tcW w:w="992" w:type="dxa"/>
          </w:tcPr>
          <w:p w:rsidR="00442DA6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992" w:type="dxa"/>
          </w:tcPr>
          <w:p w:rsidR="00442DA6" w:rsidRPr="00686FAD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и дифференцированный зачет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3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CB65FB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42DA6" w:rsidRPr="00CB65FB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2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:rsidR="00442DA6" w:rsidRPr="007A520B" w:rsidRDefault="00442DA6" w:rsidP="00BE5F10">
            <w:pPr>
              <w:jc w:val="center"/>
              <w:rPr>
                <w:b/>
              </w:rPr>
            </w:pPr>
            <w:r w:rsidRPr="007A520B"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</w:tr>
      <w:tr w:rsidR="00442DA6" w:rsidRPr="00CB65FB" w:rsidTr="004759BF">
        <w:tc>
          <w:tcPr>
            <w:tcW w:w="9606" w:type="dxa"/>
            <w:gridSpan w:val="7"/>
          </w:tcPr>
          <w:p w:rsidR="00442DA6" w:rsidRPr="00CB65FB" w:rsidRDefault="00442DA6" w:rsidP="007A520B">
            <w:pPr>
              <w:rPr>
                <w:b/>
              </w:rPr>
            </w:pPr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4759BF">
              <w:t xml:space="preserve"> </w:t>
            </w:r>
          </w:p>
        </w:tc>
      </w:tr>
    </w:tbl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3D01E3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42DA6" w:rsidRPr="00CB65FB" w:rsidRDefault="00442DA6" w:rsidP="00442DA6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2"/>
        <w:gridCol w:w="9926"/>
        <w:gridCol w:w="1559"/>
      </w:tblGrid>
      <w:tr w:rsidR="00442DA6" w:rsidRPr="00452D1F" w:rsidTr="00442DA6">
        <w:trPr>
          <w:trHeight w:val="650"/>
        </w:trPr>
        <w:tc>
          <w:tcPr>
            <w:tcW w:w="3082" w:type="dxa"/>
          </w:tcPr>
          <w:p w:rsidR="00442DA6" w:rsidRPr="000A1E3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6" w:type="dxa"/>
          </w:tcPr>
          <w:p w:rsidR="00442DA6" w:rsidRPr="000A1E34" w:rsidRDefault="00442DA6" w:rsidP="00442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F737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442DA6" w:rsidRPr="00452D1F" w:rsidTr="00442DA6">
        <w:trPr>
          <w:trHeight w:val="383"/>
        </w:trPr>
        <w:tc>
          <w:tcPr>
            <w:tcW w:w="3082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1</w:t>
            </w:r>
          </w:p>
        </w:tc>
        <w:tc>
          <w:tcPr>
            <w:tcW w:w="9926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2</w:t>
            </w:r>
          </w:p>
        </w:tc>
        <w:tc>
          <w:tcPr>
            <w:tcW w:w="1559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3</w:t>
            </w:r>
          </w:p>
        </w:tc>
      </w:tr>
      <w:tr w:rsidR="00442DA6" w:rsidRPr="00452D1F" w:rsidTr="00442DA6">
        <w:trPr>
          <w:trHeight w:val="336"/>
        </w:trPr>
        <w:tc>
          <w:tcPr>
            <w:tcW w:w="3082" w:type="dxa"/>
          </w:tcPr>
          <w:p w:rsidR="00442DA6" w:rsidRPr="000A1E34" w:rsidRDefault="00442DA6" w:rsidP="00B0758F">
            <w:pPr>
              <w:autoSpaceDE w:val="0"/>
              <w:autoSpaceDN w:val="0"/>
              <w:adjustRightInd w:val="0"/>
              <w:rPr>
                <w:b/>
              </w:rPr>
            </w:pPr>
            <w:r w:rsidRPr="00B0758F">
              <w:rPr>
                <w:rFonts w:eastAsiaTheme="minorHAnsi"/>
                <w:b/>
                <w:lang w:eastAsia="en-US"/>
              </w:rPr>
              <w:t>Юриспруденция как важная общественная наука.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0758F">
              <w:rPr>
                <w:rFonts w:eastAsiaTheme="minorHAnsi"/>
                <w:b/>
                <w:lang w:eastAsia="en-US"/>
              </w:rPr>
              <w:t>Роль права в жизни человека и общества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</w:t>
            </w:r>
            <w:proofErr w:type="gramStart"/>
            <w:r w:rsidRPr="00B0758F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 xml:space="preserve">различных </w:t>
            </w:r>
            <w:proofErr w:type="gramStart"/>
            <w:r w:rsidRPr="00B0758F">
              <w:rPr>
                <w:rFonts w:eastAsiaTheme="minorHAnsi"/>
                <w:lang w:eastAsia="en-US"/>
              </w:rPr>
              <w:t>уголках</w:t>
            </w:r>
            <w:proofErr w:type="gramEnd"/>
            <w:r w:rsidRPr="00B0758F">
              <w:rPr>
                <w:rFonts w:eastAsiaTheme="minorHAnsi"/>
                <w:lang w:eastAsia="en-US"/>
              </w:rPr>
              <w:t xml:space="preserve">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теории его понимания.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права. Система регулирования общественных отношений. Механизм правового регулирования.</w:t>
            </w:r>
          </w:p>
          <w:p w:rsidR="00896F26" w:rsidRDefault="00442DA6" w:rsidP="00896F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0758F">
              <w:rPr>
                <w:rFonts w:eastAsiaTheme="minorHAnsi"/>
                <w:lang w:eastAsia="en-US"/>
              </w:rPr>
              <w:t>Юриспруденция. Правовая информация. Официальная правовая информация. Информация индивидуально-правового характера. Неофициальная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информация.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Мононормы</w:t>
            </w:r>
            <w:proofErr w:type="spellEnd"/>
            <w:r w:rsidRPr="00B0758F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Правопонимание</w:t>
            </w:r>
            <w:proofErr w:type="spellEnd"/>
            <w:r w:rsidRPr="00B0758F">
              <w:rPr>
                <w:rFonts w:eastAsiaTheme="minorHAnsi"/>
                <w:lang w:eastAsia="en-US"/>
              </w:rPr>
              <w:t>. Естественное право. Позитивное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Основная норма. Право. Принципы права. Презумпция. Правовые аксиомы. Юридические фикции. Социальные нормы. Обычаи. Религиозные нормы. Групповые нормы.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Корпоративные нормы. Санкции.</w:t>
            </w:r>
          </w:p>
          <w:p w:rsidR="00442DA6" w:rsidRDefault="00896F26" w:rsidP="00896F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 w:rsidRPr="0061010A">
              <w:rPr>
                <w:b/>
                <w:bCs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значения правовых знаний и умений для человека.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праву и иным социальным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регуляторам поведения; выбор необходимой модели правомерного поведения в конкретной ситуации.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систему юридических наук.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определения праву и характеризовать основные теории его понимания, уметь отстаивать собственную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точку зрения о поведении личности.</w:t>
            </w:r>
          </w:p>
          <w:p w:rsidR="009E5EB7" w:rsidRPr="0061010A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Умение вычленять структуру нормы права</w:t>
            </w:r>
            <w:r w:rsidRPr="00384FC2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384FC2">
              <w:rPr>
                <w:rFonts w:eastAsiaTheme="minorHAnsi"/>
                <w:lang w:eastAsia="en-US"/>
              </w:rPr>
              <w:t>понимание механизма правового регулирования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442DA6" w:rsidRPr="00452D1F" w:rsidTr="00442DA6">
        <w:trPr>
          <w:trHeight w:val="829"/>
        </w:trPr>
        <w:tc>
          <w:tcPr>
            <w:tcW w:w="3082" w:type="dxa"/>
          </w:tcPr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92B">
              <w:rPr>
                <w:rFonts w:eastAsiaTheme="minorHAnsi"/>
                <w:b/>
                <w:lang w:eastAsia="en-US"/>
              </w:rPr>
              <w:t>Правовое регулирование общественных отношений.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виды правотворчества. Законодательный процесс. Юридическая техника.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F592B">
              <w:rPr>
                <w:rFonts w:eastAsiaTheme="minorHAnsi"/>
                <w:lang w:eastAsia="en-US"/>
              </w:rPr>
              <w:t xml:space="preserve">Система права. Норма права. Гипотеза. Диспозиция. Санкция. Институт права. </w:t>
            </w:r>
            <w:proofErr w:type="spellStart"/>
            <w:r w:rsidRPr="00BF592B">
              <w:rPr>
                <w:rFonts w:eastAsiaTheme="minorHAnsi"/>
                <w:lang w:eastAsia="en-US"/>
              </w:rPr>
              <w:t>Субинститут</w:t>
            </w:r>
            <w:proofErr w:type="spellEnd"/>
            <w:r w:rsidRPr="00BF592B">
              <w:rPr>
                <w:rFonts w:eastAsiaTheme="minorHAnsi"/>
                <w:lang w:eastAsia="en-US"/>
              </w:rPr>
              <w:t>. Отрасль права. Предмет правового регулирования. Частное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право. Публичное право. Материальное право. Процессуальное право. Законодательная инициатива. Юридическая техника. Реквизиты документов. Прецедент.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Договор. Закон. Подзаконный акт. Локальный нормативный акт. Кодификация.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Инкорпорация. Консолидация. Учет. Применение права. Акт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Реализация права. Использование права. Соблюдение права. Применение права. Акт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толкования права.</w:t>
            </w:r>
          </w:p>
          <w:p w:rsidR="00442DA6" w:rsidRDefault="00442DA6" w:rsidP="003472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896F26" w:rsidRPr="00CB65FB"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определение системе права и понимать взаимосвязь его структурных компонентов.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анализировать правовые нормы с позиции их классификации, различать институты права, отрасли права.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методы правового регулирования конкретных отношений.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знаниями особенностей законодательного процесса в России.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социально-активного правомерного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поведения.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прочитать нормативный правовой акт с опорой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правовые знания.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сущности действия норм права во времени, пространстве и по кругу лиц.</w:t>
            </w:r>
          </w:p>
          <w:p w:rsidR="009E5EB7" w:rsidRPr="00BF592B" w:rsidRDefault="009E5EB7" w:rsidP="00BE5F1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Владение информацией о систематизации нормативных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правовых актов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D17105" w:rsidRDefault="00442DA6" w:rsidP="00D1710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</w:p>
          <w:p w:rsidR="00442DA6" w:rsidRPr="000A1E34" w:rsidRDefault="00442DA6" w:rsidP="00D17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Юридические факты как основание правоотношений. Виды и структура правоотношений.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 Функции юридической ответственности.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D17105">
              <w:rPr>
                <w:rFonts w:eastAsiaTheme="minorHAnsi"/>
                <w:lang w:eastAsia="en-US"/>
              </w:rPr>
              <w:t xml:space="preserve">Правоспособность. Дееспособность. </w:t>
            </w:r>
            <w:proofErr w:type="spellStart"/>
            <w:r w:rsidRPr="00D17105">
              <w:rPr>
                <w:rFonts w:eastAsiaTheme="minorHAnsi"/>
                <w:lang w:eastAsia="en-US"/>
              </w:rPr>
              <w:t>Правосубъектность</w:t>
            </w:r>
            <w:proofErr w:type="spellEnd"/>
            <w:r w:rsidRPr="00D17105">
              <w:rPr>
                <w:rFonts w:eastAsiaTheme="minorHAnsi"/>
                <w:lang w:eastAsia="en-US"/>
              </w:rPr>
              <w:t>. Субъективное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право. Юридическая обязанность. Правонарушение. Состав правонарушения. Субъект правонарушения. Объект правонарушения. Объективная сторона правонарушения. Субъективная сторона правонарушения. Вина. Преступление. Правопорядок.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Убытки. Неустойка. Возмещение неустойки (штрафа). Срок давности. Необходимая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оборона. Крайняя необходимость. Правовые знания. Правовые эмоции.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установка. Правовые ценности. Ценностные ориентации. Правовая культура. Правовой нигилизм. Правовой идеализм. Правовое воспитание. Правовая семья. Рецепция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права. Право справедливости.</w:t>
            </w:r>
            <w:r w:rsidRPr="00D1710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9E5EB7" w:rsidRPr="00384FC2" w:rsidRDefault="00896F26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Умение определять структуру правоотношения, характеризовать его элементы.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решать правовые задачи по определению объема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обязанностей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правам и обязанностям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навыками правомерного поведения в обществе,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наличие высокого уровня правовой информированности,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уважительное отношение к праву и мотивация на правомерное поведение в любых жизненных ситуациях.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основных принципов юридической ответственности.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Распознавание функций юридической ответственности, использование принципов юридической ответственности в решении правовых вопросов.</w:t>
            </w:r>
          </w:p>
          <w:p w:rsidR="00442DA6" w:rsidRPr="000A1E34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Знание обстоятельств, исключающих преступность деяния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6401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>Государство и право. Основы к</w:t>
            </w:r>
            <w:r w:rsidRPr="00640167">
              <w:rPr>
                <w:rFonts w:eastAsiaTheme="minorHAnsi"/>
                <w:b/>
                <w:lang w:eastAsia="en-US"/>
              </w:rPr>
              <w:t>онституционного права Российской Федерации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людей в </w:t>
            </w:r>
            <w:proofErr w:type="spellStart"/>
            <w:r w:rsidRPr="00640167">
              <w:rPr>
                <w:rFonts w:eastAsiaTheme="minorHAnsi"/>
                <w:lang w:eastAsia="en-US"/>
              </w:rPr>
              <w:t>догосударственный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 Эволюция понятия «гражданство». Порядок приобретения и прекращения российского гражданства.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Государство. Род. Деспотия. Естественное состояние человека. Производственные отношения. Общественно-экономическая формация. Суверенитет (государственный, народа, национальный). Сущность государства. Политическая система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общества. Глобальные проблемы. Функции государства. Задачи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государства. Форма правления. Монархия. Республика. Парламентская республика.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Президентская республика. Форма государственного устройства. Федерация. Унитарное государство. Конфедерация. Политический режим. Механизм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 государства. Правовой иммунитет. Правительство. Гражданское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Правовое государство. Гражданство. Гражданин. Иностранный гражданин. Лицо без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гражданства. Двойное гражданство. Правовой статус. Права и свободы человека. Налог. Сбор. Альтернативная гражданская служба. Избирательная система. Активное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избирательное право. Пассивное избирательное право.</w:t>
            </w:r>
          </w:p>
          <w:p w:rsidR="00442DA6" w:rsidRDefault="00352E93" w:rsidP="009877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сущность государства, определять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его функции.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форму государства и ее элементы.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различать монархию и республику как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правления.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государственное устройство и политический режим.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 xml:space="preserve">Владение информацией о главе государства, умение характеризовать </w:t>
            </w:r>
            <w:proofErr w:type="gramStart"/>
            <w:r w:rsidRPr="00384FC2">
              <w:rPr>
                <w:rFonts w:eastAsiaTheme="minorHAnsi"/>
                <w:lang w:eastAsia="en-US"/>
              </w:rPr>
              <w:t>законодательную</w:t>
            </w:r>
            <w:proofErr w:type="gramEnd"/>
            <w:r w:rsidRPr="00384FC2">
              <w:rPr>
                <w:rFonts w:eastAsiaTheme="minorHAnsi"/>
                <w:lang w:eastAsia="en-US"/>
              </w:rPr>
              <w:t>, исполнительную и судебную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власть.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местного самоуправления.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в повседневной жизни основные конституционные нормы, уважительно относиться к Основному Закону государства и знать порядок приобретения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прекращения российского гражданства, правовой статус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демократическом правовом государстве, 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числе умение защищать свои личные права, политические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свободы, социальные, экономические и культурные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права. Умение исполнять обязанности гражданина.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Знание правил участия в референдуме, выборах Президента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Российской Федерации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РФ.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миграционной службы, Федеральной службы РФ по </w:t>
            </w:r>
            <w:proofErr w:type="gramStart"/>
            <w:r w:rsidRPr="00640167">
              <w:rPr>
                <w:rFonts w:eastAsiaTheme="minorHAnsi"/>
                <w:lang w:eastAsia="en-US"/>
              </w:rPr>
              <w:t>контролю за</w:t>
            </w:r>
            <w:proofErr w:type="gramEnd"/>
            <w:r w:rsidRPr="00640167">
              <w:rPr>
                <w:rFonts w:eastAsiaTheme="minorHAnsi"/>
                <w:lang w:eastAsia="en-US"/>
              </w:rPr>
              <w:t xml:space="preserve">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Правосудие. Подсудность. Судебная инстанция. Юрисдикция. Апелляция. Кассация. Исковое заявление. Истец. Ответчик. Доказательства. Полиция.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Заявление о преступлении. Контрразведывательная деятельность</w:t>
            </w:r>
            <w:r w:rsidRPr="00640167">
              <w:rPr>
                <w:rFonts w:eastAsiaTheme="minorHAnsi"/>
                <w:b/>
                <w:bCs/>
                <w:lang w:eastAsia="en-US"/>
              </w:rPr>
              <w:t>.</w:t>
            </w:r>
          </w:p>
          <w:p w:rsidR="00442DA6" w:rsidRDefault="00352E93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особенностей функционирования судов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Федерации, умение обращаться за защитой нарушенных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восстановлением справедливости в суды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инстанций РФ, составлять необходимые исковые и иные заявления, оказывать элементарную консультационную поддержку лицам, нуждающимся в правовой защите.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грамотные взаимоотношения с представителями правоохранительных органов страны, уважение и поддержка правопорядка, соблюдение законов, нетерпимость к антиобщественным поступкам, нарушающим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законность и незыблемые основы конституционного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государства; уважение прав и законных интересов всех лиц,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проживающих на территории страны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42DA6" w:rsidRPr="000A6D9B" w:rsidTr="00442DA6">
        <w:trPr>
          <w:trHeight w:val="835"/>
        </w:trPr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Гражданское право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и сущность гражданского права. Гражданские правоотношения. Источники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гражданского права.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права.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 Понятие обязательства. Способы обеспечения исполнения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договора и его содержание. Виды договоров. Порядок заключения, изменения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расторжения договоров. Отдельные виды обязательств. Понятие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 охраны нетрадиционных объектов интеллектуальной собственности. Ноу-хау.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Патентное право. Право средств индивидуализации участников гражданского оборота.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общей собственности. Защита права собственности. Защита чести, достоинства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деловой репутации. Понятие гражданско-правовой ответственности. Виды гражданско</w:t>
            </w:r>
            <w:r>
              <w:rPr>
                <w:rFonts w:eastAsiaTheme="minorHAnsi"/>
                <w:lang w:eastAsia="en-US"/>
              </w:rPr>
              <w:t>-</w:t>
            </w:r>
            <w:r w:rsidRPr="00640167">
              <w:rPr>
                <w:rFonts w:eastAsiaTheme="minorHAnsi"/>
                <w:lang w:eastAsia="en-US"/>
              </w:rPr>
              <w:t>правовой ответственности. Способы защиты гражданских прав.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Предпринимательство и предпринимательское право.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 (артель). Унитарное предприятие. Правовое регулирование защиты предпринимательской деятельности и прав предпринимателей.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сущность наследования. Правила наследования на основании завещания.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завещания. Наследование по закону.</w:t>
            </w:r>
          </w:p>
          <w:p w:rsidR="00442DA6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Гражданское право. Вещь. Информация. Коммерческая тайна. Физическое лицо. Гражданская правоспособность. Гражданская дееспособность. Полная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дееспособность. Юридическое лицо. Общая правоспособность. Специальная правоспособность. Двусторонняя реституция. Сделка. Обязательственное право. Договорное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Договор. Имущественные права. Право собственности. Вещное право. Общая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долевая собственность. Общая совместная собственность.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Виндикационный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Добросовестный приобретатель.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Негаторный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Иск о признании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Личные неимущественные права. Деловая репутация. Честь. Достоинство. Клевета.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Оскорбление. Исковая давность. Моральный вред. Гражданско-правовая ответственность. Убытки. Реальный ущерб. Упущенная выгода. Деликт. Предпринимательское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Предпринимательская деятельность. Коммерческая организация. Полное товарищество. Товарищество на вере. Общество с ограниченной ответственностью. Акционерное общество. Общество с дополнительной ответственностью. Акция. Облигация.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кооператив. Унитарное предприятие. Претензия. Гарантийный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срок хранения. Гарантийный срок эксплуатации. Сертификат качества. Наследование.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Наследник. Наследодатель. </w:t>
            </w:r>
            <w:r w:rsidRPr="004843BE">
              <w:rPr>
                <w:rFonts w:eastAsiaTheme="minorHAnsi"/>
                <w:lang w:eastAsia="en-US"/>
              </w:rPr>
              <w:t xml:space="preserve">Наследование по закону. Наследование по завещанию. </w:t>
            </w:r>
            <w:r w:rsidRPr="00640167">
              <w:rPr>
                <w:rFonts w:eastAsiaTheme="minorHAnsi"/>
                <w:lang w:eastAsia="en-US"/>
              </w:rPr>
              <w:t>Завещание. Право на обязательную долю. Время открытия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наследства. Место открытия наследства.</w:t>
            </w:r>
          </w:p>
          <w:p w:rsidR="00194E8F" w:rsidRDefault="00FF7378" w:rsidP="00194E8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94E8F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194E8F" w:rsidRPr="00640167" w:rsidRDefault="00194E8F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оформление гражданско-правовых договоров, сделок</w:t>
            </w:r>
          </w:p>
          <w:p w:rsidR="00442DA6" w:rsidRDefault="00194E8F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отличать гражданские правоотношения от иных отношений, характеризовать источники гражданского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характеризовать физическое лицо как субъект права;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отличать юридические лица как субъекты права: хозяйственные товарищества, хозяйственные общества, производственный кооператив (артель), унитарное предприятие.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заключать договор, владея знаниями о порядке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заключения, изменения и расторжения.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отдельные виды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использовать в реальной жизни право собственности.</w:t>
            </w:r>
          </w:p>
          <w:p w:rsidR="009E5EB7" w:rsidRPr="00871FDF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интеллектуальную собственность и авторское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осуществлять защиту чести, достоинства и деловой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репутации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884520">
              <w:rPr>
                <w:rFonts w:eastAsiaTheme="minorHAnsi"/>
                <w:lang w:eastAsia="en-US"/>
              </w:rPr>
              <w:t>Потребитель. Права потребителя. Защита прав потребителя.</w:t>
            </w:r>
          </w:p>
          <w:p w:rsidR="00442DA6" w:rsidRDefault="00FF7378" w:rsidP="003B61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42DA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42DA6" w:rsidRDefault="00442DA6" w:rsidP="003B61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защиты прав потребителя</w:t>
            </w:r>
          </w:p>
          <w:p w:rsidR="00194E8F" w:rsidRDefault="00194E8F" w:rsidP="003B61D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сущности нормативных актов и норм,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регулирующих взаимоотношения потребителей и продавцов, изготовителей, а также лиц, оказывающих те или иные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услуги.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формулировать права и обязанности потребителей,</w:t>
            </w:r>
          </w:p>
          <w:p w:rsidR="009E5EB7" w:rsidRPr="00884520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4FC2">
              <w:rPr>
                <w:rFonts w:eastAsiaTheme="minorHAnsi"/>
                <w:lang w:eastAsia="en-US"/>
              </w:rPr>
              <w:t>защищать права потребителей</w:t>
            </w:r>
          </w:p>
        </w:tc>
        <w:tc>
          <w:tcPr>
            <w:tcW w:w="1559" w:type="dxa"/>
          </w:tcPr>
          <w:p w:rsidR="00442DA6" w:rsidRPr="00294A62" w:rsidRDefault="00442DA6" w:rsidP="00294A62">
            <w:pPr>
              <w:pStyle w:val="ab"/>
              <w:jc w:val="center"/>
              <w:rPr>
                <w:b/>
                <w:lang w:eastAsia="ar-SA"/>
              </w:rPr>
            </w:pPr>
            <w:r w:rsidRPr="00294A62">
              <w:rPr>
                <w:b/>
                <w:lang w:eastAsia="ar-SA"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 xml:space="preserve">Система образования. Основные источники образовательного права. Права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 xml:space="preserve">. Обязанности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>. Основные правила поведение в сфере образования.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4843BE">
              <w:rPr>
                <w:rFonts w:eastAsiaTheme="minorHAnsi"/>
                <w:lang w:eastAsia="en-US"/>
              </w:rPr>
              <w:t>Образовательное право. Федеральный закон «Об образовании в Российской Федерации». Виды образовательных организаций. Права и обязанности участников образовательного процесса.</w:t>
            </w:r>
          </w:p>
          <w:p w:rsidR="00442DA6" w:rsidRDefault="00194E8F" w:rsidP="005242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успешную образовательную траекторию в жизни с опорой на склонности, желания и интересы.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видовом разнообразии образовательных организаций, уровнях получения образования в высшей школе.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и соблюдение прав и обязанностей участников образовательного процесса, умение реализовать и защищать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свои права в сфере образования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346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 xml:space="preserve">Семейное право </w:t>
            </w:r>
            <w:r w:rsidR="009E5EB7">
              <w:rPr>
                <w:rFonts w:eastAsiaTheme="minorHAnsi"/>
                <w:b/>
                <w:lang w:eastAsia="en-US"/>
              </w:rPr>
              <w:t xml:space="preserve"> и наследственное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>Понятия</w:t>
            </w:r>
            <w:r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4843BE">
              <w:rPr>
                <w:rFonts w:eastAsiaTheme="minorHAnsi"/>
                <w:lang w:eastAsia="en-US"/>
              </w:rPr>
              <w:t>Семья. Брачный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договор. Дети-сироты. Дети, оставшиеся без попечения родителей.</w:t>
            </w:r>
          </w:p>
          <w:p w:rsidR="009E5EB7" w:rsidRPr="00384FC2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Знание порядка заключения и расторжения брака.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Понимание важности института семьи для жизни человека, уважительное отношение к близким людям, оказание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всемерной поддержки и помощи при решении различных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жизненных ситуаций.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имущественные и личные неимущественные права супругов.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объяснять договорный режим имущества супругов,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оказывать помощь в составлении брачных контрактов. Умение предотвратить, а при необходимости решить конфликты родителей и детей; знание порядка выплаты алиментов в семейных отношениях.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интересы детей, детей-сирот, детей,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оставшихся без попечения родителей.</w:t>
            </w:r>
          </w:p>
          <w:p w:rsidR="00442DA6" w:rsidRPr="00A90229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составлять завещание с соблюдением правил наследственного права, разбираться в различиях наследования по закону и наследования по завещанию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Трудовое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трудового права. Принципы и источники трудового права. Коллективный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договор. Трудовое соглашение. Занятость и безработица. Занятость и трудоустройство.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взаимоотношений работников и работодателей. Трудовой договор. Гарантии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 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ответственность. Понятие рабочего времени. Время отдыха. 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>Понятия</w:t>
            </w:r>
            <w:r w:rsidRPr="009568C3">
              <w:rPr>
                <w:rFonts w:eastAsiaTheme="minorHAnsi"/>
                <w:lang w:eastAsia="en-US"/>
              </w:rPr>
              <w:t xml:space="preserve">. Трудовое право. Трудовые отношения. Работник. Работодатель. Принудительный труд. Минимальный </w:t>
            </w:r>
            <w:proofErr w:type="gramStart"/>
            <w:r w:rsidRPr="009568C3">
              <w:rPr>
                <w:rFonts w:eastAsiaTheme="minorHAnsi"/>
                <w:lang w:eastAsia="en-US"/>
              </w:rPr>
              <w:t>размер оплаты труда</w:t>
            </w:r>
            <w:proofErr w:type="gramEnd"/>
            <w:r w:rsidRPr="009568C3">
              <w:rPr>
                <w:rFonts w:eastAsiaTheme="minorHAnsi"/>
                <w:lang w:eastAsia="en-US"/>
              </w:rPr>
              <w:t>. Коллективный договор.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Трудовое соглашение. Безработный. Правила внутреннего трудового распорядка.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Индивидуальный трудовой спор. Коллективный трудовой спор. Забастовка. Трудовой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арбитраж. Локаут. Дисциплинарное взыскание. Рабочее время. Совместительство.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Сверхурочная работа. Время отдыха. Праздничные дни. Государственная аккредитация. Иждивенцы.</w:t>
            </w:r>
          </w:p>
          <w:p w:rsidR="00442DA6" w:rsidRPr="009568C3" w:rsidRDefault="00FF7378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442DA6" w:rsidRDefault="00442DA6" w:rsidP="00A81D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442DA6" w:rsidRDefault="00194E8F" w:rsidP="00A81D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занятости и безработицы в стране.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правового регулирования своей будущей профессиональной деятельности,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компетентностью при поиске работы, трудоустройстве.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соблюдать порядок взаимоотношений работников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работодателей.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свои трудовые права, знание порядка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условий расторжения трудового договора.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льготы, гарантии и компенсации,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предусмотренные трудовым законодательством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молодежи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 Понятие административного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Метод убеждения. Государственное принуждение.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принуждение. Административные правоотношения. Компетенция.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должность. Государственная служба. Государственный служащий.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правонарушение. Административная ответственность. Ходатайство. Отвод. Доставление. Административное задержание. Доказательства.</w:t>
            </w:r>
          </w:p>
          <w:p w:rsidR="00442DA6" w:rsidRDefault="00194E8F" w:rsidP="009568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отличить административные отношения от иных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правоотношений.</w:t>
            </w:r>
          </w:p>
          <w:p w:rsidR="009E5EB7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сущности административной ответственности и мер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административного наказания. Знакомство с правилами порядка производства по делам об административных правонарушениях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Уголовное право и уголовный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процесс. Особенности уголовного процесса по делам несовершеннолетних. Защита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 преступления. Права обвиняемого, потерпевшего, свидетеля. Уголовное судопроизводство.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Уголовное право. Преступление. Деяние. Объект преступления. Субъект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преступления. Объективная сторона преступления. Субъективная сторона преступления. Мотив преступления. Цель преступления. Казус. Убийство. Аффект. Соучастие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преступлении. Исполнитель. Организатор. Подстрекатель. Пособник. Преступное сообщество. Уголовная ответственность. Уголовное наказание. Условно-досрочное освобождение от отбывания наказания. Процессуальные нормы. Уголовно-процессуальное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право. Уголовный процесс. Заявление о преступлении. Явка с повинной. Понятой.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Обвиняемый. Потерпевший. Свидетель. Привод.</w:t>
            </w:r>
          </w:p>
          <w:p w:rsidR="009E5EB7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уголовного права и действия уголовного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квалифицировать преступления, знание мер уголовной ответственности и наказания.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участвовать в уголовном процессе со стороны защиты и со стороны обвинения.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особенности уголовного процесса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 делам несовершеннолетних.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защиты от преступления.</w:t>
            </w:r>
          </w:p>
          <w:p w:rsidR="00442DA6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реализовать права обвиняемого, потерпевшего, свидетеля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807E4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E45">
              <w:rPr>
                <w:b/>
              </w:rPr>
              <w:t>Правовое регулирование в различных сферах общественной жизни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Пенсионная система и страхование. Правовое регулирование денежного обращения.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  <w:p w:rsidR="00194E8F" w:rsidRDefault="00194E8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Знание принципов функционирования пенсионной системы в РФ  и системы  социального страхования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Умение разбираться в правовое регулирование денежного обращения. Умение отличать э</w:t>
            </w:r>
            <w:r w:rsidRPr="00720B41">
              <w:t>кологические правонарушения и их последствия</w:t>
            </w:r>
            <w:r>
              <w:t xml:space="preserve"> от иных правонарушений</w:t>
            </w:r>
            <w:r w:rsidRPr="00720B41">
              <w:t>.</w:t>
            </w:r>
          </w:p>
          <w:p w:rsidR="009E5EB7" w:rsidRPr="000A1E34" w:rsidRDefault="009E5EB7" w:rsidP="009E5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Знание о</w:t>
            </w:r>
            <w:r w:rsidRPr="00720B41">
              <w:t>тветственност</w:t>
            </w:r>
            <w:r>
              <w:t>и</w:t>
            </w:r>
            <w:r w:rsidRPr="00720B41">
              <w:t xml:space="preserve"> по экологическим правонарушениям.</w:t>
            </w: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</w:p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 Международная защита прав человека в условиях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мирного и военного времени. Правозащитные организации и развитие системы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человека. Европейский суд по правам человека. Международная защита прав детей.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гуманитарное право и права человека.</w:t>
            </w:r>
          </w:p>
          <w:p w:rsidR="00194E8F" w:rsidRPr="009568C3" w:rsidRDefault="00442DA6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Ратификация. Международное право. Международное публичное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 частное право. Принципы международного права. Международная организация. Межправительственная организация. Неправительственная организация.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Декларация. Пакт. Международно-правовая ответственность. Репрессалии. Реторсии.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 xml:space="preserve">Капитуляция. Международное гуманитарное право. Комбатанты. </w:t>
            </w:r>
            <w:proofErr w:type="spellStart"/>
            <w:r w:rsidRPr="009568C3">
              <w:rPr>
                <w:rFonts w:eastAsiaTheme="minorHAnsi"/>
                <w:lang w:eastAsia="en-US"/>
              </w:rPr>
              <w:t>Некомбатанты</w:t>
            </w:r>
            <w:proofErr w:type="spellEnd"/>
            <w:r w:rsidRPr="009568C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94E8F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международную защиту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условиях мирного и военного времени.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деятельности правозащитных организаций, обращаться в Европейский суд по правам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и особенностей международной защиты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детей.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Осознание международно-правовой ответственности, уважительное отношение к правам людей всего мира.</w:t>
            </w:r>
          </w:p>
          <w:p w:rsidR="00442DA6" w:rsidRPr="009568C3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основных правил международного гуманитарного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прав человека</w:t>
            </w:r>
          </w:p>
        </w:tc>
        <w:tc>
          <w:tcPr>
            <w:tcW w:w="1559" w:type="dxa"/>
          </w:tcPr>
          <w:p w:rsidR="00442DA6" w:rsidRPr="00452D1F" w:rsidRDefault="004759B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Повторение по курсу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Аудиторных занятий</w:t>
            </w:r>
          </w:p>
        </w:tc>
        <w:tc>
          <w:tcPr>
            <w:tcW w:w="1559" w:type="dxa"/>
          </w:tcPr>
          <w:p w:rsidR="00442DA6" w:rsidRDefault="004759B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</w:tr>
    </w:tbl>
    <w:p w:rsidR="00C028C3" w:rsidRDefault="00C028C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E5839" w:rsidRPr="00CE5839" w:rsidRDefault="00CE5839" w:rsidP="00CE5839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E5839">
        <w:rPr>
          <w:rFonts w:eastAsiaTheme="minorHAnsi"/>
          <w:b/>
          <w:lang w:eastAsia="en-US"/>
        </w:rPr>
        <w:t>Примерные темы рефератов (докладов), индивидуальных проектов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Роль правовой информации в познании права.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и мораль: общее и особенное.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Пределы действия законов.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Правоспособность и дееспособность как юридические конструкции.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Права молодежи в РФ и способы их защиты.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Социально-экономические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Политические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Личные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Юридическая ответственность в экономической сфере.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Уголовная ответственность как вид юридической ответственности.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Гражданско-правовые правонарушения и их профилактика.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Организованная преступность.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Презумпция невиновности и юридическая практика.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Правовые основы деятельности адвокатов.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Правоохранительные органы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Судебная система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мировых судей: вопросы теории и практики.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полиции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Основы конституционного строя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Избирательная система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Защита права собственности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Договор возмездного оказания услуг.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образование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труд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трудоустройства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Споры в трудовом коллективе и порядок их разрешения.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Материальная ответственность работников и работодателей.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заработной платы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Наследование по закону и по завещанию.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семейных отношений.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Социальная защита в РФ.</w:t>
      </w:r>
    </w:p>
    <w:p w:rsidR="008E7946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E5839">
        <w:rPr>
          <w:rFonts w:eastAsiaTheme="minorHAnsi"/>
          <w:lang w:eastAsia="en-US"/>
        </w:rPr>
        <w:t>• Административная ответственность в РФ.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BE5F10" w:rsidRPr="00CB65FB" w:rsidRDefault="00BE5F10" w:rsidP="00BE5F10">
      <w:pPr>
        <w:pStyle w:val="1"/>
        <w:numPr>
          <w:ilvl w:val="0"/>
          <w:numId w:val="20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BE5F10" w:rsidRPr="00CB65FB" w:rsidRDefault="00BE5F10" w:rsidP="00BE5F1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BE5F10" w:rsidRPr="00CB65FB" w:rsidRDefault="004759BF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ре</w:t>
      </w:r>
      <w:r w:rsidR="00BE5F10" w:rsidRPr="00CB65FB">
        <w:t>ализация</w:t>
      </w:r>
      <w:proofErr w:type="gramEnd"/>
      <w:r w:rsidR="00BE5F10" w:rsidRPr="00CB65FB">
        <w:t xml:space="preserve"> программы дисциплины</w:t>
      </w:r>
      <w:r>
        <w:t xml:space="preserve"> имеется в </w:t>
      </w:r>
      <w:r w:rsidR="00BE5F10" w:rsidRPr="00CB65FB">
        <w:t>наличи</w:t>
      </w:r>
      <w:r>
        <w:t>и</w:t>
      </w:r>
      <w:r w:rsidR="00BE5F10" w:rsidRPr="00CB65FB">
        <w:t xml:space="preserve"> учебн</w:t>
      </w:r>
      <w:r>
        <w:t>ый</w:t>
      </w:r>
      <w:r w:rsidR="00BE5F10" w:rsidRPr="00CB65FB">
        <w:t xml:space="preserve"> кабинет</w:t>
      </w:r>
      <w:r w:rsidR="00BE5F10">
        <w:t xml:space="preserve"> </w:t>
      </w:r>
      <w:r>
        <w:t>«</w:t>
      </w:r>
      <w:r w:rsidR="00BE5F10">
        <w:t>История</w:t>
      </w:r>
      <w:r w:rsidR="009E4366">
        <w:t>, обществознание и география»</w:t>
      </w:r>
      <w:r w:rsidR="00BE5F10">
        <w:t>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пособия; экранно-звуковые пособия</w:t>
      </w:r>
      <w:proofErr w:type="gramStart"/>
      <w:r w:rsidRPr="00CB65FB">
        <w:rPr>
          <w:rFonts w:eastAsiaTheme="minorHAnsi"/>
          <w:lang w:eastAsia="en-US"/>
        </w:rPr>
        <w:t xml:space="preserve">;, </w:t>
      </w:r>
      <w:proofErr w:type="gramEnd"/>
      <w:r w:rsidRPr="00CB65FB">
        <w:rPr>
          <w:rFonts w:eastAsiaTheme="minorHAnsi"/>
          <w:lang w:eastAsia="en-US"/>
        </w:rPr>
        <w:t>учебная и справочная литература.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DD2F82" w:rsidRPr="00DD2F82" w:rsidRDefault="00DD2F82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  <w:r w:rsidR="00BE5F10">
        <w:rPr>
          <w:rFonts w:eastAsiaTheme="minorHAnsi"/>
          <w:b/>
          <w:lang w:eastAsia="en-US"/>
        </w:rPr>
        <w:t xml:space="preserve"> и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</w:t>
      </w:r>
      <w:r w:rsidRPr="00CE5839">
        <w:rPr>
          <w:rFonts w:eastAsiaTheme="minorHAnsi"/>
          <w:b/>
          <w:bCs/>
          <w:lang w:eastAsia="en-US"/>
        </w:rPr>
        <w:t>:</w:t>
      </w:r>
      <w:r w:rsidR="00FF7378">
        <w:rPr>
          <w:rFonts w:eastAsiaTheme="minorHAnsi"/>
          <w:b/>
          <w:bCs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практикум: учеб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особие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электронный 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 xml:space="preserve">Право. Основы правовой культуры (базовый и профильный уровни). 10 </w:t>
      </w:r>
      <w:proofErr w:type="spellStart"/>
      <w:r w:rsidRPr="00CE5839">
        <w:rPr>
          <w:rFonts w:eastAsiaTheme="minorHAnsi"/>
          <w:lang w:eastAsia="en-US"/>
        </w:rPr>
        <w:t>класс</w:t>
      </w:r>
      <w:proofErr w:type="gramStart"/>
      <w:r w:rsidRPr="00CE5839">
        <w:rPr>
          <w:rFonts w:eastAsiaTheme="minorHAnsi"/>
          <w:lang w:eastAsia="en-US"/>
        </w:rPr>
        <w:t>:в</w:t>
      </w:r>
      <w:proofErr w:type="spellEnd"/>
      <w:proofErr w:type="gramEnd"/>
      <w:r w:rsidRPr="00CE5839">
        <w:rPr>
          <w:rFonts w:eastAsiaTheme="minorHAnsi"/>
          <w:lang w:eastAsia="en-US"/>
        </w:rPr>
        <w:t xml:space="preserve">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Право. Основы правовой культуры (базовый и профильный уровни). 11 класс: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в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Правовая защита молодежи при трудоустройстве. — М., 2014.</w:t>
      </w:r>
    </w:p>
    <w:p w:rsidR="00CE5839" w:rsidRPr="00FF7378" w:rsidRDefault="00CE5839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F7378">
        <w:rPr>
          <w:rFonts w:eastAsiaTheme="minorHAnsi"/>
          <w:b/>
          <w:lang w:eastAsia="en-US"/>
        </w:rPr>
        <w:t>Для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Конституция РФ от 12.12.1993 (с поправками от 30.12.2008) // СЗ РФ. — 2009. — № 4. —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Ст. 445.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Арбитражный процессуальный кодекс РФ (утвержден Федеральным законом от 24.07.2002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95-ФЗ) (в ред. 2014 г.) // СЗ РФ. — 2002. — № 30. — Ст. 3012.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1) (утвержден Федеральным законом от 30.11.1994 № 51-ФЗ)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1994. — № 32. — Ст. 3301.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2) (утвержден Федеральным законом от 26.01.1996 № 14-ФЗ)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1996. — № 5. — Ст. 410.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3) (утвержден Федеральным законом от 26.11.2001 № 146-ФЗ)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№ 49. — Ст. 4552.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4) (утвержден Федеральным законом от 18.12.2006 № 230-ФЗ)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от 08.12.2011) // СЗ РФ. — 2006. — № 52 (Ч. 1). — Ст. 5496.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Гражданский процессуальный кодекс РФ (утвержден Федеральным законом от 14.11.2002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138-ФЗ) (в ред. 2014 г.) // СЗ РФ. — 2002. — № 46.</w:t>
      </w:r>
      <w:proofErr w:type="gramEnd"/>
      <w:r w:rsidRPr="00CE5839">
        <w:rPr>
          <w:rFonts w:eastAsiaTheme="minorHAnsi"/>
          <w:lang w:eastAsia="en-US"/>
        </w:rPr>
        <w:t xml:space="preserve"> — Ст. 4532.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Жилищный кодекс РФ (утвержден Федеральным законом от 29.12.2004 № 188-ФЗ)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2011. — № 1 (Ч. 1). — Ст. 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Земельный кодекс РФ (утвержден Федеральным законом от 25.10.2001 № 136-ФЗ)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2001. — № 44.</w:t>
      </w:r>
      <w:proofErr w:type="gramEnd"/>
      <w:r w:rsidRPr="00CE5839">
        <w:rPr>
          <w:rFonts w:eastAsiaTheme="minorHAnsi"/>
          <w:lang w:eastAsia="en-US"/>
        </w:rPr>
        <w:t xml:space="preserve"> — Ст. 4147.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Кодекс РФ об административных правонарушениях (утвержден Федеральным законом от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30.12.2001 № 195-ФЗ) (в ред. 2014 г.) // СЗ РФ. — 2002. — № 1 (Ч. 1). — Ст.1.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Семейный кодекс РФ (утвержден Федеральным законом от 29.12.1995 № 223-ФЗ)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1.</w:t>
      </w:r>
      <w:proofErr w:type="gramEnd"/>
      <w:r w:rsidRPr="00CE5839">
        <w:rPr>
          <w:rFonts w:eastAsiaTheme="minorHAnsi"/>
          <w:lang w:eastAsia="en-US"/>
        </w:rPr>
        <w:t xml:space="preserve"> — Ст. 16.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Трудовой кодекс РФ (утвержден Федеральным законом от 30.12.2001 № 197-ФЗ)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2002. — № 1 (Ч. 1). — Ст. 3.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Уголовно-исполнительный кодекс РФ (утвержден Федеральным законом от 08.01.1997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1-ФЗ) (в ред. 2014 г.) // СЗ РФ. — 1997. — № 2.</w:t>
      </w:r>
      <w:proofErr w:type="gramEnd"/>
      <w:r w:rsidRPr="00CE5839">
        <w:rPr>
          <w:rFonts w:eastAsiaTheme="minorHAnsi"/>
          <w:lang w:eastAsia="en-US"/>
        </w:rPr>
        <w:t xml:space="preserve"> — Ст. 198.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Уголовно-процессуальный кодекс РФ (утвержден Федеральным законом от 18.12.2001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№ 174-ФЗ) (в ред. 2014 г.) // СЗ РФ. — 2001. — № 52 (Ч. 1). — Ст. 4921.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Уголовный кодекс РФ (утвержден Федеральным законом от 13.06.1996 № 63-ФЗ)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25.</w:t>
      </w:r>
      <w:proofErr w:type="gramEnd"/>
      <w:r w:rsidRPr="00CE5839">
        <w:rPr>
          <w:rFonts w:eastAsiaTheme="minorHAnsi"/>
          <w:lang w:eastAsia="en-US"/>
        </w:rPr>
        <w:t xml:space="preserve"> — Ст. 2954.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конституционный закон от 28.06.2004 № 5-ФКЗ (в ред. от 24.04.2008) «О референдуме» // СЗ РФ. — 2004. — № 27. — Ст. 2710.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18.05.2005 № 51-ФЗ (в ред. 2014 г.) «О выборах депутатов Государственной Думы Федерального Собрания Российской Федерации» // СЗ РФ. — 2005. —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21. — Ст. 1919.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10.01.2003 № 19-ФЗ (в ред. от 07.05.2013) «О выборах Президента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Российской Федерации» // СЗ РФ. — 2003. — № 2. — Ст. 171.</w:t>
      </w:r>
    </w:p>
    <w:p w:rsidR="00DD2F82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31.05.2002 № 62-ФЗ (в ред. 2014 г.) «О гражданстве Российской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Федерации» // СЗ РФ. — 2002. — № 22. — Ст. 2031.__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17.12.1998 № 188-ФЗ (в ред. 2014 г.) «О мировых судьях в Российской Федерации» // СЗ РФ. — 1998. — № 51. — Ст. 6270.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07.02.2011 № 3-ФЗ (в ред. 2014 г.) «О полиции» // СЗ РФ.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2011. — № 7. — Ст. 900.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14.06.1994 № 5-ФЗ (в ред. от 25.12.2012) «О порядке опубликования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и вступления в силу федеральных конституционных законов, федеральных законов, актов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палат Федерального Собрания» // СЗ РФ. — 1994. — № 8. — Ст. 801.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17.01.1992 № 2202-1 (в ред. от 07.05.2013) «О прокуратуре Российской Федерации» // Российская газета. — № 39.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31.05.2002 № 63-ФЗ (в ред. от 21.11.2011) «Об адвокатской деятельности и адвокатуре в Российской Федерации» // СЗ РФ. — 2002. — № 23. — Ст. 2102.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25.07.2002 № 113-ФЗ (в ред. от 30.11.2011) «Об альтернативной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гражданской службе» // СЗ РФ. — 2002. — № 30. — Ст. 3030.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27.07.2006 № 149-ФЗ (в ред. от 05.04.2013) «Об информации, информационных технологиях и о защите информации» // СЗ РФ. — 2006. — № 31 (Ч. 1).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Ст. 3448.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04.04.2005 № 32-ФЗ (в ред. от 30.12.2012) «Об Общественной палате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Российской Федерации» // СЗ РФ. — 2005. — № 15. — Ст. 1277.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24.06.1999 № 120-ФЗ (в ред. от 07.05.2013) «Об основах системы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профилактики безнадзорности и правонарушений несовершеннолетних» // СЗ РФ. — 1999.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№ 26. — Ст. 3177.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24.07.1998 № 124-ФЗ (в ред. от 05.04.2013) «Об основных гарантиях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 ребенка в Российской Федерации» // СЗ РФ. — 1998. — № 31. — Ст. 3802.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10.01.2002 № 7-ФЗ (в ред. 2014 г.) «Об охране окружающей среды» // СЗ РФ. — 2002. — № 2. — Ст. 133.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29.12.2012 № 273-ФЗ (в ред. 2014 г.) «Об образовании в Российской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Федерации» // СЗ РФ. — 2012. — № 53 (Ч. 1). — Ст. 7598.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29.12.2014 № 1645 « 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внесении изменений в приказ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</w:t>
      </w:r>
      <w:r w:rsidR="00FF7378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бразования</w:t>
      </w:r>
      <w:proofErr w:type="spellEnd"/>
      <w:r w:rsidRPr="00F8418D">
        <w:rPr>
          <w:rFonts w:eastAsiaTheme="minorHAnsi"/>
          <w:lang w:eastAsia="en-US"/>
        </w:rPr>
        <w:t>”».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ДПО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F7378" w:rsidRPr="00012541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</w:t>
      </w:r>
      <w:r w:rsidRPr="00012541">
        <w:rPr>
          <w:rFonts w:eastAsiaTheme="minorHAnsi"/>
          <w:lang w:eastAsia="en-US"/>
        </w:rPr>
        <w:t xml:space="preserve"> среднего общего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F7378" w:rsidRPr="00F8418D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Ашаффенбург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Г</w:t>
      </w:r>
      <w:r w:rsidRPr="00F8418D">
        <w:rPr>
          <w:rFonts w:eastAsiaTheme="minorHAnsi"/>
          <w:lang w:eastAsia="en-US"/>
        </w:rPr>
        <w:t>. Преступление и борьба с ним. — М., 2015.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Бабурин С. Н.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: научные труды.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</w:t>
      </w:r>
      <w:r w:rsidRPr="00F8418D">
        <w:rPr>
          <w:rFonts w:eastAsiaTheme="minorHAnsi"/>
          <w:lang w:eastAsia="en-US"/>
        </w:rPr>
        <w:t xml:space="preserve">. Действие норм права во времени: Теория, законодательство, судебная </w:t>
      </w:r>
      <w:proofErr w:type="spellStart"/>
      <w:r w:rsidRPr="00F8418D">
        <w:rPr>
          <w:rFonts w:eastAsiaTheme="minorHAnsi"/>
          <w:lang w:eastAsia="en-US"/>
        </w:rPr>
        <w:t>прак</w:t>
      </w:r>
      <w:proofErr w:type="spellEnd"/>
      <w:r w:rsidRPr="00F8418D">
        <w:rPr>
          <w:rFonts w:eastAsiaTheme="minorHAnsi"/>
          <w:lang w:eastAsia="en-US"/>
        </w:rPr>
        <w:t>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тика.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Н. </w:t>
      </w:r>
      <w:r w:rsidRPr="00F8418D">
        <w:rPr>
          <w:rFonts w:eastAsiaTheme="minorHAnsi"/>
          <w:lang w:eastAsia="en-US"/>
        </w:rPr>
        <w:t>Очерки теории российского права.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Булатецкий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Ю. Е. </w:t>
      </w:r>
      <w:r w:rsidRPr="00F8418D">
        <w:rPr>
          <w:rFonts w:eastAsiaTheme="minorHAnsi"/>
          <w:lang w:eastAsia="en-US"/>
        </w:rPr>
        <w:t>Потребительское право: курс лекций.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право: в 4 т. / отв. ред. Е. А. Суханов.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 / под общ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р</w:t>
      </w:r>
      <w:proofErr w:type="gramEnd"/>
      <w:r w:rsidRPr="00F8418D">
        <w:rPr>
          <w:rFonts w:eastAsiaTheme="minorHAnsi"/>
          <w:lang w:eastAsia="en-US"/>
        </w:rPr>
        <w:t>ед. С. С. Алексеева.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Земцов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Б. Н. </w:t>
      </w:r>
      <w:r w:rsidRPr="00F8418D">
        <w:rPr>
          <w:rFonts w:eastAsiaTheme="minorHAnsi"/>
          <w:lang w:eastAsia="en-US"/>
        </w:rPr>
        <w:t>История отечественного государства и права: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Источники российского права: вопросы теории и истории: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 / отв. ред.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М. Н. Марченко.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Керимов А. Д. </w:t>
      </w:r>
      <w:r w:rsidRPr="00F8418D">
        <w:rPr>
          <w:rFonts w:eastAsiaTheme="minorHAnsi"/>
          <w:lang w:eastAsia="en-US"/>
        </w:rPr>
        <w:t>Современное государство: вопросы теории.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Кобликов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А. С</w:t>
      </w:r>
      <w:r w:rsidRPr="00F8418D">
        <w:rPr>
          <w:rFonts w:eastAsiaTheme="minorHAnsi"/>
          <w:lang w:eastAsia="en-US"/>
        </w:rPr>
        <w:t>. Избранное: Юридическая этика. Военные суды России.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Мальцев Г. В</w:t>
      </w:r>
      <w:r w:rsidRPr="00F8418D">
        <w:rPr>
          <w:rFonts w:eastAsiaTheme="minorHAnsi"/>
          <w:lang w:eastAsia="en-US"/>
        </w:rPr>
        <w:t>. Месть и возмездие в древнем праве.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Коршунова Т.Ю</w:t>
      </w:r>
      <w:r w:rsidRPr="00F8418D">
        <w:rPr>
          <w:rFonts w:eastAsiaTheme="minorHAnsi"/>
          <w:lang w:eastAsia="en-US"/>
        </w:rPr>
        <w:t>. Особенности регулирования труда женщин и лиц с семейными обязан-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ностями</w:t>
      </w:r>
      <w:proofErr w:type="spellEnd"/>
      <w:r w:rsidRPr="00F8418D">
        <w:rPr>
          <w:rFonts w:eastAsiaTheme="minorHAnsi"/>
          <w:lang w:eastAsia="en-US"/>
        </w:rPr>
        <w:t>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Крашенинников П</w:t>
      </w:r>
      <w:r w:rsidRPr="00F8418D">
        <w:rPr>
          <w:rFonts w:eastAsiaTheme="minorHAnsi"/>
          <w:lang w:eastAsia="en-US"/>
        </w:rPr>
        <w:t>. Авторские и смежные с ними права. Постатейный комментарий глав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70 и 71 Гражданского кодекса РФ.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Право для профессий и специальностей социально-экономического профиля.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Книга для преподавателя: метод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Певцова Е. А</w:t>
      </w:r>
      <w:r w:rsidRPr="00F8418D">
        <w:rPr>
          <w:rFonts w:eastAsiaTheme="minorHAnsi"/>
          <w:lang w:eastAsia="en-US"/>
        </w:rPr>
        <w:t>. Правовое просвещение в России: состояние и проблемы. — М., Ярославль,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Права детей и молодежи: актуальные проблемы правового регулирования отношений с участием молодых лиц. — М., Ярославль, 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Теоретико-правовые основы преодоления правового нигилизма и формирования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правовой культуры детей и молодежи. — М., 2013.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Чиркин В. Е</w:t>
      </w:r>
      <w:r w:rsidRPr="00F8418D">
        <w:rPr>
          <w:rFonts w:eastAsiaTheme="minorHAnsi"/>
          <w:lang w:eastAsia="en-US"/>
        </w:rPr>
        <w:t xml:space="preserve">. </w:t>
      </w:r>
      <w:proofErr w:type="gramStart"/>
      <w:r w:rsidRPr="00F8418D">
        <w:rPr>
          <w:rFonts w:eastAsiaTheme="minorHAnsi"/>
          <w:lang w:eastAsia="en-US"/>
        </w:rPr>
        <w:t>Сравнительное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. — М., 2014.__</w:t>
      </w:r>
    </w:p>
    <w:p w:rsidR="00F8418D" w:rsidRPr="00F8418D" w:rsidRDefault="00F8418D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8418D">
        <w:rPr>
          <w:rFonts w:eastAsiaTheme="minorHAnsi"/>
          <w:b/>
          <w:lang w:eastAsia="en-US"/>
        </w:rPr>
        <w:t>Интернет-ресурсы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pravo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(Официальный интернет-портал правовой информации).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consultant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(Правовая система Консультант Плюс).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F8418D">
        <w:rPr>
          <w:rFonts w:eastAsiaTheme="minorHAnsi"/>
          <w:lang w:val="en-US" w:eastAsia="en-US"/>
        </w:rPr>
        <w:t>www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gramStart"/>
      <w:r w:rsidRPr="00F8418D">
        <w:rPr>
          <w:rFonts w:eastAsiaTheme="minorHAnsi"/>
          <w:lang w:val="en-US" w:eastAsia="en-US"/>
        </w:rPr>
        <w:t>constitution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 w:rsidRPr="00F8418D">
        <w:rPr>
          <w:rFonts w:eastAsiaTheme="minorHAnsi"/>
          <w:lang w:val="en-US" w:eastAsia="en-US"/>
        </w:rPr>
        <w:t>ru</w:t>
      </w:r>
      <w:proofErr w:type="spellEnd"/>
      <w:proofErr w:type="gramEnd"/>
      <w:r w:rsidRPr="00F8418D">
        <w:rPr>
          <w:rFonts w:eastAsiaTheme="minorHAnsi"/>
          <w:lang w:val="en-US" w:eastAsia="en-US"/>
        </w:rPr>
        <w:t xml:space="preserve"> (</w:t>
      </w:r>
      <w:r w:rsidRPr="00F8418D">
        <w:rPr>
          <w:rFonts w:eastAsiaTheme="minorHAnsi"/>
          <w:lang w:eastAsia="en-US"/>
        </w:rPr>
        <w:t>Конституция</w:t>
      </w:r>
      <w:r w:rsidRPr="00F8418D">
        <w:rPr>
          <w:rFonts w:eastAsiaTheme="minorHAnsi"/>
          <w:lang w:val="en-US" w:eastAsia="en-US"/>
        </w:rPr>
        <w:t xml:space="preserve"> </w:t>
      </w:r>
      <w:r w:rsidRPr="00F8418D">
        <w:rPr>
          <w:rFonts w:eastAsiaTheme="minorHAnsi"/>
          <w:lang w:eastAsia="en-US"/>
        </w:rPr>
        <w:t>РФ</w:t>
      </w:r>
      <w:r w:rsidRPr="00F8418D">
        <w:rPr>
          <w:rFonts w:eastAsiaTheme="minorHAnsi"/>
          <w:lang w:val="en-US" w:eastAsia="en-US"/>
        </w:rPr>
        <w:t>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law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edu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(Юридическая Россия: федеральный правовой портал).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uznay-prezidenta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(Президент России гражданам школьного возраста).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council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(Совет Федерации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duma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(Государственная Дума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ksrf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(Конституционный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vsrf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(Верховный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arbitr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(Высший Арбитражный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genproc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(Генеральная прокуратура РФ).</w:t>
      </w:r>
    </w:p>
    <w:p w:rsidR="00F8418D" w:rsidRPr="00F8418D" w:rsidRDefault="00F8418D" w:rsidP="00BA0FCB">
      <w:pPr>
        <w:tabs>
          <w:tab w:val="left" w:pos="5235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sledcom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(Следственный комитет РФ).</w:t>
      </w:r>
      <w:r w:rsidR="00BA0FCB">
        <w:rPr>
          <w:rFonts w:eastAsiaTheme="minorHAnsi"/>
          <w:lang w:eastAsia="en-US"/>
        </w:rPr>
        <w:tab/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pfrf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(Пенсионный фонд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cbr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(Центральный банк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notariat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нотариальная палата).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rfdeti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при Президенте РФ по правам ребенка).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ombudsmanrf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по правам человека в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mnr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(Министерство природных ресурсов и экологии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rostrud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труду и занятости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rosregistr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государственной регистрации, картографии и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кадастра).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potrebitel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net</w:t>
      </w:r>
      <w:proofErr w:type="spellEnd"/>
      <w:r w:rsidRPr="00F8418D">
        <w:rPr>
          <w:rFonts w:eastAsiaTheme="minorHAnsi"/>
          <w:lang w:eastAsia="en-US"/>
        </w:rPr>
        <w:t xml:space="preserve"> (Союз потребителей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rospotrebnadzor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надзору в сфере защиты прав потреби-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телей</w:t>
      </w:r>
      <w:proofErr w:type="spellEnd"/>
      <w:r w:rsidRPr="00F8418D">
        <w:rPr>
          <w:rFonts w:eastAsiaTheme="minorHAnsi"/>
          <w:lang w:eastAsia="en-US"/>
        </w:rPr>
        <w:t xml:space="preserve"> и благополучия человека).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рспп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рф</w:t>
      </w:r>
      <w:proofErr w:type="spellEnd"/>
      <w:r w:rsidRPr="00F8418D">
        <w:rPr>
          <w:rFonts w:eastAsiaTheme="minorHAnsi"/>
          <w:lang w:eastAsia="en-US"/>
        </w:rPr>
        <w:t xml:space="preserve"> (Российский союз промышленников и предпринимателей).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acadprava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(Открытая академия правовой культуры детей и молодежи).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unesco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new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 по вопросам образования,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науки, культуры — ЮНЕСКО).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coe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int</w:t>
      </w:r>
      <w:proofErr w:type="spellEnd"/>
      <w:r w:rsidRPr="00F8418D">
        <w:rPr>
          <w:rFonts w:eastAsiaTheme="minorHAnsi"/>
          <w:lang w:eastAsia="en-US"/>
        </w:rPr>
        <w:t xml:space="preserve"> (Информационный офис Совета Европы в России).</w:t>
      </w: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Pr="00CB65FB" w:rsidRDefault="00BE5F10" w:rsidP="00BE5F10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/>
                <w:bCs/>
              </w:rPr>
            </w:pPr>
          </w:p>
        </w:tc>
        <w:tc>
          <w:tcPr>
            <w:tcW w:w="2700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8E036D" w:rsidRDefault="004E7A66" w:rsidP="00EF0149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i/>
                <w:sz w:val="20"/>
                <w:szCs w:val="20"/>
                <w:lang w:val="ru-RU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представлений о понятии государства, его функциях,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механизме и формах;</w:t>
            </w:r>
          </w:p>
        </w:tc>
        <w:tc>
          <w:tcPr>
            <w:tcW w:w="4161" w:type="dxa"/>
          </w:tcPr>
          <w:p w:rsidR="00BE5F10" w:rsidRDefault="00BE5F10" w:rsidP="00BE5F10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 w:rsidR="004E7A66">
              <w:t xml:space="preserve"> понятие государства, п</w:t>
            </w:r>
            <w:r w:rsidR="00DF2A3D">
              <w:t>онимает его функции, представляет механизм его функционирования</w:t>
            </w:r>
          </w:p>
          <w:p w:rsidR="00BE5F10" w:rsidRPr="00CB65FB" w:rsidRDefault="00DF2A3D" w:rsidP="00EF0149">
            <w:pPr>
              <w:spacing w:before="20"/>
              <w:jc w:val="both"/>
              <w:rPr>
                <w:i/>
                <w:sz w:val="20"/>
                <w:szCs w:val="20"/>
              </w:rPr>
            </w:pPr>
            <w:r w:rsidRPr="00DF2A3D">
              <w:rPr>
                <w:u w:val="single"/>
              </w:rPr>
              <w:t>объяснять</w:t>
            </w:r>
            <w:r w:rsidRPr="00A10A05">
              <w:t xml:space="preserve"> происхождение государства и права, их взаимосвязь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EF0149">
              <w:rPr>
                <w:sz w:val="20"/>
                <w:szCs w:val="20"/>
              </w:rPr>
              <w:t xml:space="preserve"> </w:t>
            </w:r>
            <w:proofErr w:type="gramStart"/>
            <w:r w:rsidR="00EF0149">
              <w:rPr>
                <w:sz w:val="20"/>
                <w:szCs w:val="20"/>
              </w:rPr>
              <w:t>д</w:t>
            </w:r>
            <w:proofErr w:type="gramEnd"/>
            <w:r w:rsidR="00EF0149">
              <w:rPr>
                <w:sz w:val="20"/>
                <w:szCs w:val="20"/>
              </w:rPr>
              <w:t>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DF2A3D" w:rsidRDefault="00BE5F10" w:rsidP="00DF2A3D">
            <w:pPr>
              <w:spacing w:before="20"/>
              <w:jc w:val="both"/>
              <w:rPr>
                <w:snapToGrid w:val="0"/>
              </w:rPr>
            </w:pPr>
            <w:r w:rsidRPr="000F4955">
              <w:rPr>
                <w:u w:val="single"/>
              </w:rPr>
              <w:t>Знает и понимает</w:t>
            </w:r>
            <w:r w:rsidR="00F70869">
              <w:rPr>
                <w:u w:val="single"/>
              </w:rPr>
              <w:t>:</w:t>
            </w:r>
            <w:r>
              <w:t xml:space="preserve"> </w:t>
            </w:r>
            <w:r w:rsidR="00DF2A3D" w:rsidRPr="00A10A05">
              <w:rPr>
                <w:snapToGrid w:val="0"/>
              </w:rPr>
              <w:t xml:space="preserve">систему и структуру права, современные правовые системы; общие правила применения права; </w:t>
            </w:r>
          </w:p>
          <w:p w:rsidR="00DF2A3D" w:rsidRDefault="00DF2A3D" w:rsidP="00DF2A3D">
            <w:pPr>
              <w:spacing w:before="20"/>
              <w:jc w:val="both"/>
            </w:pPr>
            <w:r>
              <w:rPr>
                <w:u w:val="single"/>
              </w:rPr>
              <w:t>характеризует</w:t>
            </w:r>
            <w:r w:rsidRPr="00DF2A3D">
              <w:rPr>
                <w:u w:val="single"/>
              </w:rPr>
              <w:t>:</w:t>
            </w:r>
            <w:r w:rsidRPr="00A10A05">
              <w:t xml:space="preserve"> право как элемент культуры общества; систему законодательства; основные отрасли права; </w:t>
            </w:r>
          </w:p>
          <w:p w:rsidR="00BE5F10" w:rsidRDefault="00DF2A3D" w:rsidP="00DF2A3D">
            <w:pPr>
              <w:spacing w:before="20"/>
              <w:jc w:val="both"/>
            </w:pPr>
            <w:r w:rsidRPr="006A2CA7">
              <w:rPr>
                <w:u w:val="single"/>
              </w:rPr>
              <w:t>объясняет:</w:t>
            </w:r>
            <w:r w:rsidRPr="00A10A05">
      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</w:t>
            </w:r>
          </w:p>
          <w:p w:rsidR="006A2CA7" w:rsidRDefault="006A2CA7" w:rsidP="006959E4">
            <w:pPr>
              <w:spacing w:before="20"/>
              <w:jc w:val="both"/>
            </w:pPr>
            <w:r w:rsidRPr="006959E4">
              <w:rPr>
                <w:u w:val="single"/>
              </w:rPr>
              <w:t>различа</w:t>
            </w:r>
            <w:r w:rsidR="006959E4" w:rsidRPr="006959E4">
              <w:rPr>
                <w:u w:val="single"/>
              </w:rPr>
              <w:t>е</w:t>
            </w:r>
            <w:r w:rsidRPr="006959E4">
              <w:rPr>
                <w:u w:val="single"/>
              </w:rPr>
              <w:t>т:</w:t>
            </w:r>
            <w:r w:rsidRPr="00A10A05">
              <w:t xml:space="preserve"> формы (источники) права, субъектов права;</w:t>
            </w:r>
          </w:p>
          <w:p w:rsidR="00F70869" w:rsidRPr="00CB65FB" w:rsidRDefault="00F70869" w:rsidP="006959E4">
            <w:pPr>
              <w:spacing w:before="2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</w:t>
            </w:r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F70869" w:rsidP="00F70869">
            <w:pPr>
              <w:spacing w:before="40"/>
              <w:jc w:val="both"/>
              <w:rPr>
                <w:u w:val="single"/>
              </w:rPr>
            </w:pPr>
            <w:r w:rsidRPr="000F4955">
              <w:rPr>
                <w:u w:val="single"/>
              </w:rPr>
              <w:t xml:space="preserve">Знает </w:t>
            </w:r>
            <w:r w:rsidRPr="00F70869">
              <w:t>понятие правонарушения, виды, состав правонарушений, виды юридической ответственности</w:t>
            </w:r>
          </w:p>
          <w:p w:rsidR="00BE5F10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различать:</w:t>
            </w:r>
            <w:r w:rsidRPr="00A10A05">
              <w:t xml:space="preserve"> основания и порядок назначения наказания;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правоотношений, правонарушений, ответственности;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представлений о Конституции РФ как основном законе государства, владение знаниями об основах правового статуса личности в</w:t>
            </w:r>
            <w:r w:rsidR="00D21DFD"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BE5F10" w:rsidP="00F70869">
            <w:pPr>
              <w:spacing w:before="40"/>
              <w:jc w:val="both"/>
              <w:rPr>
                <w:snapToGrid w:val="0"/>
              </w:rPr>
            </w:pPr>
            <w:r w:rsidRPr="00FD4C63">
              <w:rPr>
                <w:u w:val="single"/>
              </w:rPr>
              <w:t xml:space="preserve"> </w:t>
            </w:r>
            <w:r w:rsidR="00F70869" w:rsidRPr="000F4955">
              <w:rPr>
                <w:u w:val="single"/>
              </w:rPr>
              <w:t>Знает</w:t>
            </w:r>
            <w:r w:rsidR="00F70869" w:rsidRPr="00A10A05">
              <w:rPr>
                <w:snapToGrid w:val="0"/>
              </w:rPr>
              <w:t xml:space="preserve"> содержание прав и свобод человека;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характеризует:</w:t>
            </w:r>
            <w:r>
              <w:t xml:space="preserve"> </w:t>
            </w:r>
            <w:r w:rsidRPr="00A10A05">
              <w:t>систему конституционных прав и свобод человека и гражданина; механизм реализации и защиты; избирательный и законодательный процессы в России</w:t>
            </w:r>
          </w:p>
          <w:p w:rsidR="00BE5F10" w:rsidRPr="00CB65FB" w:rsidRDefault="00F70869" w:rsidP="00F70869">
            <w:pPr>
              <w:spacing w:before="40"/>
              <w:jc w:val="both"/>
            </w:pPr>
            <w:proofErr w:type="gramStart"/>
            <w:r w:rsidRPr="00F70869">
              <w:rPr>
                <w:u w:val="single"/>
              </w:rPr>
              <w:t>объясняет:</w:t>
            </w:r>
            <w:r w:rsidRPr="00A10A05">
              <w:t xml:space="preserve">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</w:t>
            </w:r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4E7A66" w:rsidP="00EF014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  <w:tc>
          <w:tcPr>
            <w:tcW w:w="4161" w:type="dxa"/>
          </w:tcPr>
          <w:p w:rsidR="00FE5F0A" w:rsidRPr="00A10A05" w:rsidRDefault="00F70869" w:rsidP="00FE5F0A">
            <w:pPr>
              <w:spacing w:before="60"/>
              <w:jc w:val="both"/>
            </w:pPr>
            <w:r w:rsidRPr="00F70869">
              <w:rPr>
                <w:u w:val="single"/>
              </w:rPr>
              <w:t>различа</w:t>
            </w:r>
            <w:r w:rsidR="00FE5F0A">
              <w:rPr>
                <w:u w:val="single"/>
              </w:rPr>
              <w:t>е</w:t>
            </w:r>
            <w:r w:rsidRPr="00F70869">
              <w:rPr>
                <w:u w:val="single"/>
              </w:rPr>
              <w:t>т:</w:t>
            </w:r>
            <w:r w:rsidRPr="00A10A05">
              <w:t xml:space="preserve"> виды судопроизводства; </w:t>
            </w:r>
          </w:p>
          <w:p w:rsidR="00FE5F0A" w:rsidRPr="00A10A05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объясняет:</w:t>
            </w:r>
            <w:r w:rsidRPr="00A10A05">
              <w:t xml:space="preserve"> особенности правоотношений, регулируемых публичным и частным правом;</w:t>
            </w:r>
          </w:p>
          <w:p w:rsidR="00BE5F10" w:rsidRPr="00CB65FB" w:rsidRDefault="00BE5F10" w:rsidP="00FE5F0A">
            <w:pPr>
              <w:spacing w:before="60"/>
              <w:jc w:val="both"/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основ правового мышления;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4E7A66" w:rsidRPr="00FD4C63" w:rsidRDefault="00D21DFD" w:rsidP="00EF0149">
            <w:pPr>
              <w:pStyle w:val="a3"/>
              <w:tabs>
                <w:tab w:val="num" w:pos="851"/>
              </w:tabs>
              <w:spacing w:before="60"/>
              <w:jc w:val="both"/>
              <w:rPr>
                <w:u w:val="single"/>
              </w:rPr>
            </w:pPr>
            <w:proofErr w:type="gramStart"/>
            <w:r w:rsidRPr="00EF01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</w:t>
            </w:r>
            <w:r w:rsidRPr="00D21DFD">
              <w:t xml:space="preserve"> </w:t>
            </w:r>
            <w:r>
              <w:t>д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изложения и аргументации собственных суждений о происходящих событиях и явлениях с точки зрения права; применения правил (норм) отношений, направленных на согласование интересов различных сторон (на заданных примерах); 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      </w:r>
            <w:proofErr w:type="gramEnd"/>
            <w:r w:rsidRPr="00A10A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10A05">
              <w:rPr>
                <w:rFonts w:ascii="Times New Roman" w:hAnsi="Times New Roman"/>
                <w:sz w:val="24"/>
                <w:szCs w:val="24"/>
              </w:rPr>
              <w:t>способы и порядок разрешения споров;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обращения в надлежащие органы за квалифицированной юридической помощью.</w:t>
            </w:r>
            <w:proofErr w:type="gramEnd"/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знаний об основах административного, гражданского,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трудового, уголовного права;</w:t>
            </w:r>
          </w:p>
          <w:p w:rsidR="004E7A66" w:rsidRPr="004E7A66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характеризует:</w:t>
            </w:r>
            <w:r w:rsidRPr="00A10A05">
              <w:t xml:space="preserve">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      </w:r>
          </w:p>
          <w:p w:rsidR="004E7A66" w:rsidRPr="00FD4C63" w:rsidRDefault="00FE5F0A" w:rsidP="00D21DFD">
            <w:pPr>
              <w:spacing w:before="6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различает:</w:t>
            </w:r>
            <w:r w:rsidRPr="00A10A05">
              <w:t xml:space="preserve"> формы (источники) права, объекты гражданского оборота; имущественные и неимущественные права и способы их защиты; отдельные виды гражданско-правовых договоров;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Pr="00A10A05" w:rsidRDefault="00FE5F0A" w:rsidP="00FE5F0A">
            <w:pPr>
              <w:spacing w:before="240"/>
              <w:jc w:val="both"/>
              <w:rPr>
                <w:snapToGrid w:val="0"/>
              </w:rPr>
            </w:pPr>
            <w:r w:rsidRPr="00FE5F0A">
              <w:rPr>
                <w:u w:val="single"/>
              </w:rPr>
              <w:t>Знает и понимает</w:t>
            </w:r>
            <w:r>
              <w:rPr>
                <w:u w:val="single"/>
              </w:rPr>
              <w:t xml:space="preserve">: </w:t>
            </w:r>
            <w:r w:rsidRPr="00A10A05">
              <w:rPr>
                <w:snapToGrid w:val="0"/>
              </w:rPr>
              <w:t>понятие и принципы правосудия; органы и способы международно-правовой защиты прав человека; основные юридические профессии;</w:t>
            </w:r>
          </w:p>
          <w:p w:rsidR="004E7A66" w:rsidRPr="00FD4C63" w:rsidRDefault="00FE5F0A" w:rsidP="00FE5F0A">
            <w:pPr>
              <w:spacing w:before="4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</w:t>
            </w:r>
            <w:r>
              <w:rPr>
                <w:u w:val="single"/>
              </w:rPr>
              <w:t>ет</w:t>
            </w:r>
            <w:r w:rsidRPr="00FE5F0A">
              <w:rPr>
                <w:u w:val="single"/>
              </w:rPr>
              <w:t>:</w:t>
            </w:r>
            <w:r w:rsidRPr="00A10A05">
              <w:t xml:space="preserve"> полномочия органов внутренних дел, прокуратуры, адвоката, нотариуса, международных органов защиты прав человека;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EF0149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Российской Федерации;</w:t>
            </w:r>
          </w:p>
        </w:tc>
        <w:tc>
          <w:tcPr>
            <w:tcW w:w="4161" w:type="dxa"/>
          </w:tcPr>
          <w:p w:rsidR="004E7A66" w:rsidRPr="00FD4C63" w:rsidRDefault="00D21DFD" w:rsidP="00EF0149">
            <w:pPr>
              <w:spacing w:before="240"/>
              <w:ind w:left="78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</w:t>
            </w:r>
            <w:r w:rsidR="00FE5F0A" w:rsidRPr="00D21DFD">
              <w:rPr>
                <w:u w:val="single"/>
              </w:rPr>
              <w:t>ет</w:t>
            </w:r>
            <w:r w:rsidR="00FE5F0A" w:rsidRPr="00D21DFD">
              <w:t xml:space="preserve"> приобретенные знания и умения </w:t>
            </w:r>
            <w:r w:rsidRPr="00D21DFD">
              <w:t>для</w:t>
            </w:r>
            <w:r>
              <w:rPr>
                <w:b/>
              </w:rPr>
              <w:t xml:space="preserve"> </w:t>
            </w:r>
            <w:r w:rsidR="00FE5F0A" w:rsidRPr="00A10A05">
              <w:t>поиска, анализа, интерпретации и ис</w:t>
            </w:r>
            <w:r>
              <w:t xml:space="preserve">пользования правовой информации, для </w:t>
            </w:r>
            <w:r w:rsidR="00FE5F0A"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4E7A66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навыков самостоятельного поиска правовой информации,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умений использовать результаты в конкретных жизненных ситуациях</w:t>
            </w:r>
          </w:p>
        </w:tc>
        <w:tc>
          <w:tcPr>
            <w:tcW w:w="4161" w:type="dxa"/>
          </w:tcPr>
          <w:p w:rsidR="004E7A66" w:rsidRPr="00FD4C63" w:rsidRDefault="00D21DFD" w:rsidP="00BE5F10">
            <w:pPr>
              <w:spacing w:before="40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использует</w:t>
            </w:r>
            <w:r w:rsidRPr="00D21DFD">
              <w:t xml:space="preserve"> приобретенные знания умения в практической деятельности и повседневной жизни</w:t>
            </w:r>
            <w:r w:rsidRPr="00A10A05">
              <w:rPr>
                <w:b/>
              </w:rPr>
              <w:t xml:space="preserve"> </w:t>
            </w:r>
            <w:r>
              <w:t xml:space="preserve">для </w:t>
            </w:r>
            <w:r w:rsidRPr="00A10A05">
              <w:t>поиска, анализа, интерпретации и использования правовой информации;</w:t>
            </w:r>
            <w:r>
              <w:t xml:space="preserve"> </w:t>
            </w:r>
            <w:r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</w:pPr>
            <w:r w:rsidRPr="00EF0149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  <w:tc>
          <w:tcPr>
            <w:tcW w:w="4161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BE5F10">
            <w:pPr>
              <w:autoSpaceDE w:val="0"/>
              <w:autoSpaceDN w:val="0"/>
              <w:adjustRightInd w:val="0"/>
              <w:jc w:val="both"/>
            </w:pPr>
            <w:r w:rsidRPr="003F1648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EF0149" w:rsidRPr="00CB65FB" w:rsidTr="00BE5F10">
        <w:tc>
          <w:tcPr>
            <w:tcW w:w="3039" w:type="dxa"/>
          </w:tcPr>
          <w:p w:rsidR="00EF0149" w:rsidRPr="003F1648" w:rsidRDefault="00EF0149" w:rsidP="00EF01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  <w:tc>
          <w:tcPr>
            <w:tcW w:w="4161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воспитание высокого уровня правовой культуры, правового сознания, уважение государственных символов (герба, флага, гимна);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gramStart"/>
            <w:r w:rsidRPr="00EF0149">
              <w:rPr>
                <w:rFonts w:eastAsiaTheme="minorHAnsi"/>
                <w:lang w:eastAsia="en-US"/>
              </w:rPr>
      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  <w:proofErr w:type="gramEnd"/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F0149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F0149">
              <w:rPr>
                <w:rFonts w:eastAsiaTheme="minorHAnsi"/>
                <w:lang w:eastAsia="en-US"/>
              </w:rPr>
      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ответственной деятельности в сфере права;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E5F10" w:rsidRPr="00CB65FB" w:rsidRDefault="00BE5F10" w:rsidP="00BE5F10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E5F10" w:rsidRPr="00CB65FB" w:rsidRDefault="00BE5F10" w:rsidP="00BE5F10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</w:tbl>
    <w:p w:rsidR="00BE5F10" w:rsidRPr="00CB65FB" w:rsidRDefault="00BE5F10" w:rsidP="00BE5F10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E5F10" w:rsidRPr="00F8418D" w:rsidRDefault="00BE5F10" w:rsidP="00F8418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BE5F10" w:rsidRPr="00F8418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BF" w:rsidRDefault="004759BF" w:rsidP="003D01E3">
      <w:r>
        <w:separator/>
      </w:r>
    </w:p>
  </w:endnote>
  <w:endnote w:type="continuationSeparator" w:id="0">
    <w:p w:rsidR="004759BF" w:rsidRDefault="004759BF" w:rsidP="003D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BF" w:rsidRDefault="004759BF" w:rsidP="003D01E3">
      <w:r>
        <w:separator/>
      </w:r>
    </w:p>
  </w:footnote>
  <w:footnote w:type="continuationSeparator" w:id="0">
    <w:p w:rsidR="004759BF" w:rsidRDefault="004759BF" w:rsidP="003D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919"/>
      <w:docPartObj>
        <w:docPartGallery w:val="Page Numbers (Top of Page)"/>
        <w:docPartUnique/>
      </w:docPartObj>
    </w:sdtPr>
    <w:sdtContent>
      <w:p w:rsidR="004759BF" w:rsidRDefault="008E4D4A">
        <w:pPr>
          <w:pStyle w:val="ae"/>
          <w:jc w:val="right"/>
        </w:pPr>
        <w:fldSimple w:instr=" PAGE   \* MERGEFORMAT ">
          <w:r w:rsidR="007A520B">
            <w:rPr>
              <w:noProof/>
            </w:rPr>
            <w:t>21</w:t>
          </w:r>
        </w:fldSimple>
      </w:p>
    </w:sdtContent>
  </w:sdt>
  <w:p w:rsidR="004759BF" w:rsidRDefault="004759B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16D16"/>
    <w:multiLevelType w:val="hybridMultilevel"/>
    <w:tmpl w:val="D0C82856"/>
    <w:lvl w:ilvl="0" w:tplc="CDE0C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C18714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12552B"/>
    <w:multiLevelType w:val="hybridMultilevel"/>
    <w:tmpl w:val="C8FA9860"/>
    <w:lvl w:ilvl="0" w:tplc="278C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15"/>
  </w:num>
  <w:num w:numId="19">
    <w:abstractNumId w:val="16"/>
  </w:num>
  <w:num w:numId="20">
    <w:abstractNumId w:val="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60DD8"/>
    <w:rsid w:val="0006527C"/>
    <w:rsid w:val="00084ABA"/>
    <w:rsid w:val="0009142F"/>
    <w:rsid w:val="000A1E34"/>
    <w:rsid w:val="000A6D9B"/>
    <w:rsid w:val="000E78A4"/>
    <w:rsid w:val="001032D5"/>
    <w:rsid w:val="00111139"/>
    <w:rsid w:val="001210E3"/>
    <w:rsid w:val="00135CE6"/>
    <w:rsid w:val="001539D3"/>
    <w:rsid w:val="00181AE4"/>
    <w:rsid w:val="001837AE"/>
    <w:rsid w:val="00194E8F"/>
    <w:rsid w:val="001A6E7F"/>
    <w:rsid w:val="00205D5B"/>
    <w:rsid w:val="002104D1"/>
    <w:rsid w:val="00210738"/>
    <w:rsid w:val="0021551D"/>
    <w:rsid w:val="002173AE"/>
    <w:rsid w:val="002252A9"/>
    <w:rsid w:val="002303FA"/>
    <w:rsid w:val="00235C1C"/>
    <w:rsid w:val="002549DC"/>
    <w:rsid w:val="00266503"/>
    <w:rsid w:val="0026669B"/>
    <w:rsid w:val="00294A62"/>
    <w:rsid w:val="0029763D"/>
    <w:rsid w:val="002A61D8"/>
    <w:rsid w:val="002B0F92"/>
    <w:rsid w:val="002B34AF"/>
    <w:rsid w:val="002B43B5"/>
    <w:rsid w:val="002B73A6"/>
    <w:rsid w:val="002C5417"/>
    <w:rsid w:val="002E50E6"/>
    <w:rsid w:val="002F572F"/>
    <w:rsid w:val="002F68C4"/>
    <w:rsid w:val="00306BB1"/>
    <w:rsid w:val="00313D3B"/>
    <w:rsid w:val="003141AF"/>
    <w:rsid w:val="00344AD7"/>
    <w:rsid w:val="00346D1A"/>
    <w:rsid w:val="003472A4"/>
    <w:rsid w:val="00352E93"/>
    <w:rsid w:val="003617C2"/>
    <w:rsid w:val="00365865"/>
    <w:rsid w:val="00367871"/>
    <w:rsid w:val="00384FC2"/>
    <w:rsid w:val="00386912"/>
    <w:rsid w:val="003B0C25"/>
    <w:rsid w:val="003B1B7D"/>
    <w:rsid w:val="003B61D7"/>
    <w:rsid w:val="003C50FA"/>
    <w:rsid w:val="003D01E3"/>
    <w:rsid w:val="003D0696"/>
    <w:rsid w:val="003D2F1E"/>
    <w:rsid w:val="003E5A8F"/>
    <w:rsid w:val="003F1648"/>
    <w:rsid w:val="00403DB7"/>
    <w:rsid w:val="0041371E"/>
    <w:rsid w:val="00422712"/>
    <w:rsid w:val="004248A4"/>
    <w:rsid w:val="00442DA6"/>
    <w:rsid w:val="004440A4"/>
    <w:rsid w:val="0044669A"/>
    <w:rsid w:val="004542D8"/>
    <w:rsid w:val="00463527"/>
    <w:rsid w:val="004759BF"/>
    <w:rsid w:val="00480963"/>
    <w:rsid w:val="004843BE"/>
    <w:rsid w:val="004947D6"/>
    <w:rsid w:val="0049584B"/>
    <w:rsid w:val="004A31CE"/>
    <w:rsid w:val="004D1DEF"/>
    <w:rsid w:val="004E4AFF"/>
    <w:rsid w:val="004E7A66"/>
    <w:rsid w:val="00501405"/>
    <w:rsid w:val="0050694F"/>
    <w:rsid w:val="00516909"/>
    <w:rsid w:val="0052072E"/>
    <w:rsid w:val="0052423B"/>
    <w:rsid w:val="00537B58"/>
    <w:rsid w:val="00555CBB"/>
    <w:rsid w:val="00562CC2"/>
    <w:rsid w:val="005715BA"/>
    <w:rsid w:val="00585474"/>
    <w:rsid w:val="005A0A43"/>
    <w:rsid w:val="005A12BD"/>
    <w:rsid w:val="005B5E81"/>
    <w:rsid w:val="005C63AB"/>
    <w:rsid w:val="005C77BF"/>
    <w:rsid w:val="005E178B"/>
    <w:rsid w:val="005F1ABB"/>
    <w:rsid w:val="00607B59"/>
    <w:rsid w:val="0061010A"/>
    <w:rsid w:val="0061608F"/>
    <w:rsid w:val="00630851"/>
    <w:rsid w:val="00640167"/>
    <w:rsid w:val="0065416D"/>
    <w:rsid w:val="006561F6"/>
    <w:rsid w:val="00664D77"/>
    <w:rsid w:val="00667499"/>
    <w:rsid w:val="00674480"/>
    <w:rsid w:val="00675383"/>
    <w:rsid w:val="0068668A"/>
    <w:rsid w:val="00686FAD"/>
    <w:rsid w:val="00691316"/>
    <w:rsid w:val="00691C49"/>
    <w:rsid w:val="006959E4"/>
    <w:rsid w:val="006A115E"/>
    <w:rsid w:val="006A2CA7"/>
    <w:rsid w:val="006A323A"/>
    <w:rsid w:val="006A733E"/>
    <w:rsid w:val="006A7A2A"/>
    <w:rsid w:val="006B053C"/>
    <w:rsid w:val="006B318F"/>
    <w:rsid w:val="006B5787"/>
    <w:rsid w:val="006D201A"/>
    <w:rsid w:val="006D26F4"/>
    <w:rsid w:val="006D6D32"/>
    <w:rsid w:val="006D7B02"/>
    <w:rsid w:val="006E1028"/>
    <w:rsid w:val="006E2982"/>
    <w:rsid w:val="006F231D"/>
    <w:rsid w:val="006F7EA1"/>
    <w:rsid w:val="00712679"/>
    <w:rsid w:val="007209BE"/>
    <w:rsid w:val="00740B82"/>
    <w:rsid w:val="007426D1"/>
    <w:rsid w:val="0074441A"/>
    <w:rsid w:val="00744ABC"/>
    <w:rsid w:val="0075330C"/>
    <w:rsid w:val="00760B4A"/>
    <w:rsid w:val="007628F2"/>
    <w:rsid w:val="007718A8"/>
    <w:rsid w:val="00777A86"/>
    <w:rsid w:val="00780772"/>
    <w:rsid w:val="00786DD8"/>
    <w:rsid w:val="007A0DDA"/>
    <w:rsid w:val="007A520B"/>
    <w:rsid w:val="007A5CF8"/>
    <w:rsid w:val="007B4642"/>
    <w:rsid w:val="007C396D"/>
    <w:rsid w:val="007C46F8"/>
    <w:rsid w:val="007C70D2"/>
    <w:rsid w:val="007C7FC4"/>
    <w:rsid w:val="007D6672"/>
    <w:rsid w:val="007F0EF9"/>
    <w:rsid w:val="007F7DCB"/>
    <w:rsid w:val="00801A2C"/>
    <w:rsid w:val="00804262"/>
    <w:rsid w:val="0080641C"/>
    <w:rsid w:val="00807E45"/>
    <w:rsid w:val="0081158A"/>
    <w:rsid w:val="0081634B"/>
    <w:rsid w:val="0083129C"/>
    <w:rsid w:val="0083196F"/>
    <w:rsid w:val="00832741"/>
    <w:rsid w:val="00841022"/>
    <w:rsid w:val="00857A3A"/>
    <w:rsid w:val="00857E2F"/>
    <w:rsid w:val="00871FDF"/>
    <w:rsid w:val="00873BF8"/>
    <w:rsid w:val="008769B8"/>
    <w:rsid w:val="00881B48"/>
    <w:rsid w:val="00884520"/>
    <w:rsid w:val="00890952"/>
    <w:rsid w:val="00893AF9"/>
    <w:rsid w:val="00896F26"/>
    <w:rsid w:val="008B1FFE"/>
    <w:rsid w:val="008B4AAE"/>
    <w:rsid w:val="008B5A33"/>
    <w:rsid w:val="008E036D"/>
    <w:rsid w:val="008E3D9E"/>
    <w:rsid w:val="008E4D4A"/>
    <w:rsid w:val="008E7946"/>
    <w:rsid w:val="0091161E"/>
    <w:rsid w:val="009476F1"/>
    <w:rsid w:val="00953CD5"/>
    <w:rsid w:val="009568C3"/>
    <w:rsid w:val="00967303"/>
    <w:rsid w:val="00967758"/>
    <w:rsid w:val="00970C24"/>
    <w:rsid w:val="009756EB"/>
    <w:rsid w:val="00977F51"/>
    <w:rsid w:val="00983CCD"/>
    <w:rsid w:val="0098435F"/>
    <w:rsid w:val="009877FA"/>
    <w:rsid w:val="00990F2E"/>
    <w:rsid w:val="0099143B"/>
    <w:rsid w:val="009A19D8"/>
    <w:rsid w:val="009A5962"/>
    <w:rsid w:val="009C2CF8"/>
    <w:rsid w:val="009D22BA"/>
    <w:rsid w:val="009E4366"/>
    <w:rsid w:val="009E5EB7"/>
    <w:rsid w:val="009E62D3"/>
    <w:rsid w:val="009F08B0"/>
    <w:rsid w:val="00A07C59"/>
    <w:rsid w:val="00A37170"/>
    <w:rsid w:val="00A44728"/>
    <w:rsid w:val="00A44E6F"/>
    <w:rsid w:val="00A65336"/>
    <w:rsid w:val="00A65EDA"/>
    <w:rsid w:val="00A75023"/>
    <w:rsid w:val="00A76A6E"/>
    <w:rsid w:val="00A81D3B"/>
    <w:rsid w:val="00A90229"/>
    <w:rsid w:val="00A90431"/>
    <w:rsid w:val="00A93552"/>
    <w:rsid w:val="00A97D8C"/>
    <w:rsid w:val="00AA2B57"/>
    <w:rsid w:val="00AA5AB3"/>
    <w:rsid w:val="00AB702E"/>
    <w:rsid w:val="00AC359A"/>
    <w:rsid w:val="00AE361B"/>
    <w:rsid w:val="00B0758F"/>
    <w:rsid w:val="00B15EF5"/>
    <w:rsid w:val="00B17F6F"/>
    <w:rsid w:val="00B249B9"/>
    <w:rsid w:val="00B26EED"/>
    <w:rsid w:val="00B4265A"/>
    <w:rsid w:val="00B508F8"/>
    <w:rsid w:val="00B51912"/>
    <w:rsid w:val="00B914FF"/>
    <w:rsid w:val="00BA0FCB"/>
    <w:rsid w:val="00BA30C7"/>
    <w:rsid w:val="00BB17A4"/>
    <w:rsid w:val="00BC388D"/>
    <w:rsid w:val="00BE5F10"/>
    <w:rsid w:val="00BE6741"/>
    <w:rsid w:val="00BF4232"/>
    <w:rsid w:val="00BF592B"/>
    <w:rsid w:val="00C028C3"/>
    <w:rsid w:val="00C24241"/>
    <w:rsid w:val="00C46F18"/>
    <w:rsid w:val="00C54BCF"/>
    <w:rsid w:val="00C62C41"/>
    <w:rsid w:val="00C70EF1"/>
    <w:rsid w:val="00CB5BE5"/>
    <w:rsid w:val="00CB6EB5"/>
    <w:rsid w:val="00CC17A9"/>
    <w:rsid w:val="00CC2618"/>
    <w:rsid w:val="00CE5839"/>
    <w:rsid w:val="00CF408B"/>
    <w:rsid w:val="00D17105"/>
    <w:rsid w:val="00D21DFD"/>
    <w:rsid w:val="00D30240"/>
    <w:rsid w:val="00D348EF"/>
    <w:rsid w:val="00D357D2"/>
    <w:rsid w:val="00D51035"/>
    <w:rsid w:val="00D677BB"/>
    <w:rsid w:val="00D71751"/>
    <w:rsid w:val="00D7180C"/>
    <w:rsid w:val="00D86508"/>
    <w:rsid w:val="00DA72B4"/>
    <w:rsid w:val="00DD0EB6"/>
    <w:rsid w:val="00DD19F7"/>
    <w:rsid w:val="00DD2F82"/>
    <w:rsid w:val="00DF2A3D"/>
    <w:rsid w:val="00E02E2A"/>
    <w:rsid w:val="00E25BE1"/>
    <w:rsid w:val="00E27F7F"/>
    <w:rsid w:val="00E32257"/>
    <w:rsid w:val="00E34B92"/>
    <w:rsid w:val="00E4414B"/>
    <w:rsid w:val="00E44496"/>
    <w:rsid w:val="00E45F3B"/>
    <w:rsid w:val="00E8502C"/>
    <w:rsid w:val="00E877F4"/>
    <w:rsid w:val="00EB0CF2"/>
    <w:rsid w:val="00EC0EDF"/>
    <w:rsid w:val="00EC513E"/>
    <w:rsid w:val="00EE01ED"/>
    <w:rsid w:val="00EE13D4"/>
    <w:rsid w:val="00EF0149"/>
    <w:rsid w:val="00F01AD9"/>
    <w:rsid w:val="00F05277"/>
    <w:rsid w:val="00F13D0B"/>
    <w:rsid w:val="00F2243E"/>
    <w:rsid w:val="00F40651"/>
    <w:rsid w:val="00F5093C"/>
    <w:rsid w:val="00F55773"/>
    <w:rsid w:val="00F56393"/>
    <w:rsid w:val="00F63FD1"/>
    <w:rsid w:val="00F65219"/>
    <w:rsid w:val="00F70869"/>
    <w:rsid w:val="00F769DE"/>
    <w:rsid w:val="00F81CF3"/>
    <w:rsid w:val="00F8418D"/>
    <w:rsid w:val="00FA133A"/>
    <w:rsid w:val="00FB2F8A"/>
    <w:rsid w:val="00FD2F7D"/>
    <w:rsid w:val="00FE5F0A"/>
    <w:rsid w:val="00FF020A"/>
    <w:rsid w:val="00FF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5219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a">
    <w:name w:val="Subtitle"/>
    <w:basedOn w:val="a"/>
    <w:next w:val="ab"/>
    <w:link w:val="ac"/>
    <w:qFormat/>
    <w:rsid w:val="009877FA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c">
    <w:name w:val="Подзаголовок Знак"/>
    <w:basedOn w:val="a0"/>
    <w:link w:val="aa"/>
    <w:rsid w:val="009877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Body Text"/>
    <w:basedOn w:val="a"/>
    <w:link w:val="ad"/>
    <w:uiPriority w:val="99"/>
    <w:rsid w:val="009877FA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rsid w:val="00987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845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84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D01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0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6561F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31</Pages>
  <Words>9255</Words>
  <Characters>52758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2017-05-17T07:04:00Z</cp:lastPrinted>
  <dcterms:created xsi:type="dcterms:W3CDTF">2016-03-01T08:31:00Z</dcterms:created>
  <dcterms:modified xsi:type="dcterms:W3CDTF">2018-04-03T07:35:00Z</dcterms:modified>
</cp:coreProperties>
</file>